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1B40" w:rsidRDefault="001C1B40" w:rsidP="001C1B40">
      <w:pPr>
        <w:spacing w:line="288" w:lineRule="auto"/>
        <w:jc w:val="center"/>
        <w:rPr>
          <w:rFonts w:ascii="Gill Sans" w:hAnsi="Gill Sans" w:cs="Arial"/>
          <w:b/>
          <w:bCs/>
          <w:sz w:val="24"/>
          <w:szCs w:val="24"/>
        </w:rPr>
      </w:pPr>
    </w:p>
    <w:p w:rsidR="001C1B40" w:rsidRDefault="001C1B40" w:rsidP="001C1B40">
      <w:pPr>
        <w:spacing w:line="288" w:lineRule="auto"/>
        <w:jc w:val="center"/>
        <w:rPr>
          <w:rFonts w:ascii="Gill Sans" w:hAnsi="Gill Sans" w:cs="Arial"/>
          <w:b/>
          <w:bCs/>
          <w:sz w:val="24"/>
          <w:szCs w:val="24"/>
        </w:rPr>
      </w:pPr>
    </w:p>
    <w:p w:rsidR="001C1B40" w:rsidRDefault="001C1B40" w:rsidP="001C1B40">
      <w:pPr>
        <w:spacing w:line="288" w:lineRule="auto"/>
        <w:jc w:val="center"/>
        <w:rPr>
          <w:rFonts w:ascii="Gill Sans" w:hAnsi="Gill Sans" w:cs="Arial"/>
          <w:b/>
          <w:bCs/>
          <w:sz w:val="24"/>
          <w:szCs w:val="24"/>
        </w:rPr>
      </w:pPr>
    </w:p>
    <w:p w:rsidR="001C1B40" w:rsidRPr="007A7157" w:rsidRDefault="001C1B40" w:rsidP="001C1B40">
      <w:pPr>
        <w:spacing w:line="288" w:lineRule="auto"/>
        <w:jc w:val="center"/>
        <w:rPr>
          <w:rFonts w:ascii="Gill Sans" w:hAnsi="Gill Sans" w:cs="Arial"/>
          <w:b/>
          <w:bCs/>
          <w:sz w:val="24"/>
          <w:szCs w:val="24"/>
        </w:rPr>
      </w:pPr>
      <w:r w:rsidRPr="007A7157">
        <w:rPr>
          <w:rFonts w:ascii="Gill Sans" w:hAnsi="Gill Sans" w:cs="Arial"/>
          <w:b/>
          <w:bCs/>
          <w:sz w:val="24"/>
          <w:szCs w:val="24"/>
        </w:rPr>
        <w:t>Water Lane (South), Exeter</w:t>
      </w:r>
    </w:p>
    <w:p w:rsidR="001C1B40" w:rsidRDefault="001C1B40" w:rsidP="001C1B40">
      <w:pPr>
        <w:pStyle w:val="Normal1"/>
        <w:spacing w:before="0" w:beforeAutospacing="0" w:after="0" w:afterAutospacing="0" w:line="288" w:lineRule="auto"/>
        <w:jc w:val="center"/>
        <w:rPr>
          <w:rFonts w:ascii="Gill Sans" w:hAnsi="Gill Sans" w:cs="Arial"/>
          <w:b/>
          <w:bCs/>
        </w:rPr>
      </w:pPr>
      <w:r>
        <w:rPr>
          <w:rFonts w:ascii="Gill Sans" w:hAnsi="Gill Sans" w:cs="Arial"/>
          <w:b/>
          <w:bCs/>
        </w:rPr>
        <w:t xml:space="preserve">Outline </w:t>
      </w:r>
      <w:r w:rsidRPr="007A7157">
        <w:rPr>
          <w:rFonts w:ascii="Gill Sans" w:hAnsi="Gill Sans" w:cs="Arial"/>
          <w:b/>
          <w:bCs/>
        </w:rPr>
        <w:t>Planning Application, 23/1007/OUT, submitted August 2023</w:t>
      </w:r>
    </w:p>
    <w:p w:rsidR="001C1B40" w:rsidRPr="007A7157" w:rsidRDefault="001C1B40" w:rsidP="001C1B40">
      <w:pPr>
        <w:pStyle w:val="Normal1"/>
        <w:spacing w:before="0" w:beforeAutospacing="0" w:after="0" w:afterAutospacing="0" w:line="288" w:lineRule="auto"/>
        <w:jc w:val="center"/>
        <w:rPr>
          <w:rFonts w:ascii="Gill Sans" w:hAnsi="Gill Sans" w:cs="Arial"/>
          <w:b/>
          <w:bCs/>
        </w:rPr>
      </w:pPr>
      <w:r w:rsidRPr="007A7157">
        <w:rPr>
          <w:rFonts w:ascii="Gill Sans" w:hAnsi="Gill Sans" w:cs="Arial"/>
          <w:b/>
          <w:bCs/>
        </w:rPr>
        <w:t>Design and Access Statement Addendum, May 2024</w:t>
      </w:r>
    </w:p>
    <w:p w:rsidR="001C1B40" w:rsidRPr="008724DB" w:rsidRDefault="001C1B40" w:rsidP="001C1B40">
      <w:pPr>
        <w:pStyle w:val="Normal1"/>
        <w:spacing w:before="0" w:beforeAutospacing="0" w:after="0" w:afterAutospacing="0" w:line="288" w:lineRule="auto"/>
        <w:rPr>
          <w:rFonts w:ascii="Gill Sans" w:hAnsi="Gill Sans" w:cs="Arial"/>
          <w:b/>
          <w:bCs/>
          <w:color w:val="000000"/>
          <w:sz w:val="13"/>
          <w:szCs w:val="13"/>
        </w:rPr>
      </w:pPr>
    </w:p>
    <w:p w:rsidR="001C1B40" w:rsidRDefault="001C1B40" w:rsidP="001C1B40">
      <w:pPr>
        <w:pStyle w:val="Normal1"/>
        <w:spacing w:before="0" w:beforeAutospacing="0" w:after="0" w:afterAutospacing="0" w:line="288" w:lineRule="auto"/>
        <w:jc w:val="center"/>
        <w:rPr>
          <w:rFonts w:ascii="Gill Sans" w:hAnsi="Gill Sans" w:cs="Arial"/>
          <w:b/>
          <w:bCs/>
        </w:rPr>
      </w:pPr>
      <w:r w:rsidRPr="007A7157">
        <w:rPr>
          <w:rFonts w:ascii="Gill Sans" w:hAnsi="Gill Sans" w:cs="Arial"/>
          <w:b/>
          <w:bCs/>
        </w:rPr>
        <w:t>Response</w:t>
      </w:r>
      <w:r>
        <w:rPr>
          <w:rFonts w:ascii="Gill Sans" w:hAnsi="Gill Sans" w:cs="Arial"/>
          <w:b/>
          <w:bCs/>
        </w:rPr>
        <w:t xml:space="preserve"> to the Addendum,</w:t>
      </w:r>
      <w:r w:rsidRPr="007A7157">
        <w:rPr>
          <w:rFonts w:ascii="Gill Sans" w:hAnsi="Gill Sans" w:cs="Arial"/>
          <w:b/>
          <w:bCs/>
        </w:rPr>
        <w:t xml:space="preserve"> and</w:t>
      </w:r>
      <w:r>
        <w:rPr>
          <w:rFonts w:ascii="Gill Sans" w:hAnsi="Gill Sans" w:cs="Arial"/>
          <w:b/>
          <w:bCs/>
        </w:rPr>
        <w:t xml:space="preserve"> objection and</w:t>
      </w:r>
      <w:r w:rsidRPr="007A7157">
        <w:rPr>
          <w:rFonts w:ascii="Gill Sans" w:hAnsi="Gill Sans" w:cs="Arial"/>
          <w:b/>
          <w:bCs/>
        </w:rPr>
        <w:t xml:space="preserve"> solutions by the </w:t>
      </w:r>
    </w:p>
    <w:p w:rsidR="001C1B40" w:rsidRPr="007A7157" w:rsidRDefault="001C1B40" w:rsidP="001C1B40">
      <w:pPr>
        <w:pStyle w:val="Normal1"/>
        <w:spacing w:before="0" w:beforeAutospacing="0" w:after="0" w:afterAutospacing="0" w:line="288" w:lineRule="auto"/>
        <w:jc w:val="center"/>
        <w:rPr>
          <w:rFonts w:ascii="Gill Sans" w:hAnsi="Gill Sans" w:cs="Arial"/>
          <w:b/>
          <w:bCs/>
        </w:rPr>
      </w:pPr>
      <w:r w:rsidRPr="007A7157">
        <w:rPr>
          <w:rFonts w:ascii="Gill Sans" w:hAnsi="Gill Sans" w:cs="Arial"/>
          <w:b/>
          <w:bCs/>
        </w:rPr>
        <w:t>Friends of Exeter Ship Canal</w:t>
      </w:r>
    </w:p>
    <w:p w:rsidR="001C1B40" w:rsidRPr="00C014DA" w:rsidRDefault="001C1B40" w:rsidP="001C1B40">
      <w:pPr>
        <w:pStyle w:val="Normal1"/>
        <w:spacing w:before="0" w:beforeAutospacing="0" w:after="0" w:afterAutospacing="0" w:line="288" w:lineRule="auto"/>
        <w:jc w:val="center"/>
        <w:rPr>
          <w:rFonts w:ascii="Gill Sans" w:hAnsi="Gill Sans" w:cs="Arial"/>
          <w:b/>
          <w:bCs/>
          <w:color w:val="000000"/>
          <w:sz w:val="13"/>
          <w:szCs w:val="13"/>
        </w:rPr>
      </w:pPr>
    </w:p>
    <w:p w:rsidR="001C1B40" w:rsidRPr="008724DB" w:rsidRDefault="001C1B40" w:rsidP="001C1B40">
      <w:pPr>
        <w:pStyle w:val="Normal1"/>
        <w:spacing w:before="0" w:beforeAutospacing="0" w:after="0" w:afterAutospacing="0" w:line="288" w:lineRule="auto"/>
        <w:rPr>
          <w:rFonts w:ascii="Gill Sans" w:hAnsi="Gill Sans" w:cs="Arial"/>
          <w:b/>
          <w:bCs/>
          <w:color w:val="000000"/>
          <w:sz w:val="13"/>
          <w:szCs w:val="13"/>
        </w:rPr>
      </w:pPr>
    </w:p>
    <w:p w:rsidR="001C1B40" w:rsidRPr="00B76A66" w:rsidRDefault="001C1B40" w:rsidP="001C1B40">
      <w:pPr>
        <w:pStyle w:val="Normal1"/>
        <w:spacing w:before="0" w:beforeAutospacing="0" w:after="0" w:afterAutospacing="0" w:line="288" w:lineRule="auto"/>
        <w:rPr>
          <w:rFonts w:ascii="Gill Sans" w:hAnsi="Gill Sans" w:cs="Arial"/>
          <w:b/>
          <w:bCs/>
          <w:sz w:val="22"/>
          <w:szCs w:val="22"/>
        </w:rPr>
      </w:pPr>
      <w:r w:rsidRPr="00B76A66">
        <w:rPr>
          <w:rFonts w:ascii="Gill Sans" w:hAnsi="Gill Sans" w:cs="Arial"/>
          <w:b/>
          <w:sz w:val="22"/>
          <w:szCs w:val="22"/>
        </w:rPr>
        <w:t xml:space="preserve">What is a Liveable Waterside </w:t>
      </w:r>
      <w:r>
        <w:rPr>
          <w:rFonts w:ascii="Gill Sans" w:hAnsi="Gill Sans" w:cs="Arial"/>
          <w:b/>
          <w:sz w:val="22"/>
          <w:szCs w:val="22"/>
        </w:rPr>
        <w:t>development</w:t>
      </w:r>
      <w:r w:rsidRPr="00B76A66">
        <w:rPr>
          <w:rFonts w:ascii="Gill Sans" w:hAnsi="Gill Sans" w:cs="Arial"/>
          <w:b/>
          <w:sz w:val="22"/>
          <w:szCs w:val="22"/>
        </w:rPr>
        <w:t xml:space="preserve"> if it doesn’t contribute to the life of the waterway?</w:t>
      </w:r>
    </w:p>
    <w:p w:rsidR="001C1B40" w:rsidRPr="00B76A66" w:rsidRDefault="001C1B40" w:rsidP="001C1B40">
      <w:pPr>
        <w:pStyle w:val="Normal1"/>
        <w:spacing w:before="0" w:beforeAutospacing="0" w:after="0" w:afterAutospacing="0" w:line="288" w:lineRule="auto"/>
        <w:rPr>
          <w:rFonts w:ascii="Gill Sans" w:hAnsi="Gill Sans" w:cs="Arial"/>
          <w:b/>
          <w:bCs/>
          <w:color w:val="000000"/>
          <w:sz w:val="13"/>
          <w:szCs w:val="13"/>
        </w:rPr>
      </w:pPr>
    </w:p>
    <w:p w:rsidR="001C1B40" w:rsidRDefault="001C1B40" w:rsidP="001C1B40">
      <w:pPr>
        <w:pStyle w:val="Normal1"/>
        <w:spacing w:before="0" w:beforeAutospacing="0" w:after="0" w:afterAutospacing="0" w:line="288" w:lineRule="auto"/>
        <w:ind w:left="720"/>
        <w:rPr>
          <w:rFonts w:ascii="Gill Sans" w:hAnsi="Gill Sans" w:cs="Arial"/>
          <w:color w:val="000000"/>
          <w:sz w:val="22"/>
          <w:szCs w:val="22"/>
        </w:rPr>
      </w:pPr>
      <w:r w:rsidRPr="006918A8">
        <w:rPr>
          <w:rFonts w:ascii="Gill Sans" w:hAnsi="Gill Sans" w:cs="Arial"/>
          <w:b/>
          <w:bCs/>
          <w:color w:val="000000"/>
          <w:sz w:val="22"/>
          <w:szCs w:val="22"/>
        </w:rPr>
        <w:t>1.1</w:t>
      </w:r>
      <w:r w:rsidRPr="00B76A66">
        <w:rPr>
          <w:rFonts w:ascii="Gill Sans" w:hAnsi="Gill Sans" w:cs="Arial"/>
          <w:color w:val="000000"/>
          <w:sz w:val="22"/>
          <w:szCs w:val="22"/>
        </w:rPr>
        <w:t xml:space="preserve"> </w:t>
      </w:r>
      <w:r w:rsidRPr="00B76A66">
        <w:rPr>
          <w:rFonts w:ascii="Gill Sans" w:hAnsi="Gill Sans" w:cs="Arial"/>
          <w:b/>
          <w:bCs/>
          <w:color w:val="000000"/>
          <w:sz w:val="22"/>
          <w:szCs w:val="22"/>
        </w:rPr>
        <w:t>The steps by which the outline application has been made</w:t>
      </w:r>
      <w:r w:rsidRPr="00B76A66">
        <w:rPr>
          <w:rFonts w:ascii="Gill Sans" w:hAnsi="Gill Sans" w:cs="Arial"/>
          <w:color w:val="000000"/>
          <w:sz w:val="22"/>
          <w:szCs w:val="22"/>
        </w:rPr>
        <w:t xml:space="preserve"> </w:t>
      </w:r>
    </w:p>
    <w:p w:rsidR="001C1B40" w:rsidRPr="00B76A66" w:rsidRDefault="001C1B40" w:rsidP="001C1B40">
      <w:pPr>
        <w:pStyle w:val="Normal1"/>
        <w:spacing w:before="0" w:beforeAutospacing="0" w:after="0" w:afterAutospacing="0" w:line="288" w:lineRule="auto"/>
        <w:ind w:left="720"/>
        <w:rPr>
          <w:rFonts w:ascii="Gill Sans" w:hAnsi="Gill Sans" w:cs="Arial"/>
          <w:color w:val="000000"/>
          <w:sz w:val="22"/>
          <w:szCs w:val="22"/>
        </w:rPr>
      </w:pPr>
      <w:r>
        <w:rPr>
          <w:rFonts w:ascii="Gill Sans" w:hAnsi="Gill Sans" w:cs="Arial"/>
          <w:color w:val="000000"/>
          <w:sz w:val="22"/>
          <w:szCs w:val="22"/>
        </w:rPr>
        <w:t>The r</w:t>
      </w:r>
      <w:r w:rsidRPr="00B76A66">
        <w:rPr>
          <w:rFonts w:ascii="Gill Sans" w:hAnsi="Gill Sans" w:cs="Arial"/>
          <w:color w:val="000000"/>
          <w:sz w:val="22"/>
          <w:szCs w:val="22"/>
        </w:rPr>
        <w:t>evised proposals for the Water Lane area redevelopment are welcome for the improvements th</w:t>
      </w:r>
      <w:r>
        <w:rPr>
          <w:rFonts w:ascii="Gill Sans" w:hAnsi="Gill Sans" w:cs="Arial"/>
          <w:color w:val="000000"/>
          <w:sz w:val="22"/>
          <w:szCs w:val="22"/>
        </w:rPr>
        <w:t>a</w:t>
      </w:r>
      <w:r w:rsidRPr="00B76A66">
        <w:rPr>
          <w:rFonts w:ascii="Gill Sans" w:hAnsi="Gill Sans" w:cs="Arial"/>
          <w:color w:val="000000"/>
          <w:sz w:val="22"/>
          <w:szCs w:val="22"/>
        </w:rPr>
        <w:t>t protect the operation of Exeter Ship Canal. Nevertheless, the amendments</w:t>
      </w:r>
      <w:r>
        <w:rPr>
          <w:rFonts w:ascii="Gill Sans" w:hAnsi="Gill Sans" w:cs="Arial"/>
          <w:color w:val="000000"/>
          <w:sz w:val="22"/>
          <w:szCs w:val="22"/>
        </w:rPr>
        <w:t xml:space="preserve"> </w:t>
      </w:r>
      <w:r w:rsidRPr="00B76A66">
        <w:rPr>
          <w:rFonts w:ascii="Gill Sans" w:hAnsi="Gill Sans" w:cs="Arial"/>
          <w:color w:val="000000"/>
          <w:sz w:val="22"/>
          <w:szCs w:val="22"/>
        </w:rPr>
        <w:t xml:space="preserve">do not dispose sufficiently of </w:t>
      </w:r>
      <w:r>
        <w:rPr>
          <w:rFonts w:ascii="Gill Sans" w:hAnsi="Gill Sans" w:cs="Arial"/>
          <w:color w:val="000000"/>
          <w:sz w:val="22"/>
          <w:szCs w:val="22"/>
        </w:rPr>
        <w:t xml:space="preserve">the </w:t>
      </w:r>
      <w:r w:rsidRPr="00B76A66">
        <w:rPr>
          <w:rFonts w:ascii="Gill Sans" w:hAnsi="Gill Sans" w:cs="Arial"/>
          <w:color w:val="000000"/>
          <w:sz w:val="22"/>
          <w:szCs w:val="22"/>
        </w:rPr>
        <w:t>material objections to the original application</w:t>
      </w:r>
      <w:r>
        <w:rPr>
          <w:rFonts w:ascii="Gill Sans" w:hAnsi="Gill Sans" w:cs="Arial"/>
          <w:color w:val="000000"/>
          <w:sz w:val="22"/>
          <w:szCs w:val="22"/>
        </w:rPr>
        <w:t xml:space="preserve"> </w:t>
      </w:r>
      <w:r w:rsidRPr="00B76A66">
        <w:rPr>
          <w:rFonts w:ascii="Gill Sans" w:hAnsi="Gill Sans" w:cs="Arial"/>
          <w:color w:val="000000"/>
          <w:sz w:val="22"/>
          <w:szCs w:val="22"/>
        </w:rPr>
        <w:t xml:space="preserve">as submitted </w:t>
      </w:r>
      <w:r>
        <w:rPr>
          <w:rFonts w:ascii="Gill Sans" w:hAnsi="Gill Sans" w:cs="Arial"/>
          <w:color w:val="000000"/>
          <w:sz w:val="22"/>
          <w:szCs w:val="22"/>
        </w:rPr>
        <w:t>last year</w:t>
      </w:r>
      <w:r w:rsidRPr="00B76A66">
        <w:rPr>
          <w:rFonts w:ascii="Gill Sans" w:hAnsi="Gill Sans" w:cs="Arial"/>
          <w:color w:val="000000"/>
          <w:sz w:val="22"/>
          <w:szCs w:val="22"/>
        </w:rPr>
        <w:t xml:space="preserve">. The Friends of Exeter Ship Canal accordingly maintain their </w:t>
      </w:r>
      <w:r>
        <w:rPr>
          <w:rFonts w:ascii="Gill Sans" w:hAnsi="Gill Sans" w:cs="Arial"/>
          <w:color w:val="000000"/>
          <w:sz w:val="22"/>
          <w:szCs w:val="22"/>
        </w:rPr>
        <w:t xml:space="preserve">overall </w:t>
      </w:r>
      <w:r w:rsidRPr="00B76A66">
        <w:rPr>
          <w:rFonts w:ascii="Gill Sans" w:hAnsi="Gill Sans" w:cs="Arial"/>
          <w:color w:val="000000"/>
          <w:sz w:val="22"/>
          <w:szCs w:val="22"/>
        </w:rPr>
        <w:t>objection to the application</w:t>
      </w:r>
      <w:r>
        <w:rPr>
          <w:rFonts w:ascii="Gill Sans" w:hAnsi="Gill Sans" w:cs="Arial"/>
          <w:color w:val="000000"/>
          <w:sz w:val="22"/>
          <w:szCs w:val="22"/>
        </w:rPr>
        <w:t xml:space="preserve"> as it stands</w:t>
      </w:r>
      <w:r w:rsidRPr="00B76A66">
        <w:rPr>
          <w:rFonts w:ascii="Gill Sans" w:hAnsi="Gill Sans" w:cs="Arial"/>
          <w:color w:val="000000"/>
          <w:sz w:val="22"/>
          <w:szCs w:val="22"/>
        </w:rPr>
        <w:t>.</w:t>
      </w:r>
    </w:p>
    <w:p w:rsidR="001C1B40" w:rsidRPr="00B76A66" w:rsidRDefault="001C1B40" w:rsidP="001C1B40">
      <w:pPr>
        <w:pStyle w:val="Normal1"/>
        <w:spacing w:before="0" w:beforeAutospacing="0" w:after="0" w:afterAutospacing="0" w:line="288" w:lineRule="auto"/>
        <w:rPr>
          <w:rFonts w:ascii="Gill Sans" w:hAnsi="Gill Sans" w:cs="Arial"/>
          <w:color w:val="000000"/>
          <w:sz w:val="13"/>
          <w:szCs w:val="13"/>
        </w:rPr>
      </w:pPr>
    </w:p>
    <w:p w:rsidR="001C1B40" w:rsidRPr="00B76A66" w:rsidRDefault="001C1B40" w:rsidP="001C1B40">
      <w:pPr>
        <w:pStyle w:val="Normal1"/>
        <w:spacing w:before="0" w:beforeAutospacing="0" w:after="0" w:afterAutospacing="0" w:line="288" w:lineRule="auto"/>
        <w:ind w:left="720"/>
        <w:rPr>
          <w:rFonts w:ascii="Gill Sans" w:hAnsi="Gill Sans" w:cs="Arial"/>
          <w:color w:val="000000"/>
          <w:sz w:val="22"/>
          <w:szCs w:val="22"/>
        </w:rPr>
      </w:pPr>
      <w:r w:rsidRPr="00B76A66">
        <w:rPr>
          <w:rFonts w:ascii="Gill Sans" w:hAnsi="Gill Sans" w:cs="Arial"/>
          <w:color w:val="000000"/>
          <w:sz w:val="22"/>
          <w:szCs w:val="22"/>
        </w:rPr>
        <w:t xml:space="preserve">1.2 </w:t>
      </w:r>
      <w:r>
        <w:rPr>
          <w:rFonts w:ascii="Gill Sans" w:hAnsi="Gill Sans" w:cs="Arial"/>
          <w:color w:val="000000"/>
          <w:sz w:val="22"/>
          <w:szCs w:val="22"/>
        </w:rPr>
        <w:t>However, o</w:t>
      </w:r>
      <w:r w:rsidRPr="00B76A66">
        <w:rPr>
          <w:rFonts w:ascii="Gill Sans" w:hAnsi="Gill Sans" w:cs="Arial"/>
          <w:color w:val="000000"/>
          <w:sz w:val="22"/>
          <w:szCs w:val="22"/>
        </w:rPr>
        <w:t>ur objection</w:t>
      </w:r>
      <w:r>
        <w:rPr>
          <w:rFonts w:ascii="Gill Sans" w:hAnsi="Gill Sans" w:cs="Arial"/>
          <w:color w:val="000000"/>
          <w:sz w:val="22"/>
          <w:szCs w:val="22"/>
        </w:rPr>
        <w:t xml:space="preserve"> </w:t>
      </w:r>
      <w:r w:rsidRPr="00B76A66">
        <w:rPr>
          <w:rFonts w:ascii="Gill Sans" w:hAnsi="Gill Sans" w:cs="Arial"/>
          <w:color w:val="000000"/>
          <w:sz w:val="22"/>
          <w:szCs w:val="22"/>
        </w:rPr>
        <w:t xml:space="preserve">is not presented in a negative spirit. We recognise the need for affordable and liveable housing. </w:t>
      </w:r>
      <w:r w:rsidRPr="00D41EAF">
        <w:rPr>
          <w:rFonts w:ascii="Gill Sans" w:hAnsi="Gill Sans" w:cs="Arial"/>
          <w:b/>
          <w:bCs/>
          <w:color w:val="000000"/>
          <w:sz w:val="22"/>
          <w:szCs w:val="22"/>
        </w:rPr>
        <w:t xml:space="preserve">Therefore, to make progress, we set out proposals for ongoing consultations on matters affecting the waterway to be a condition of outline </w:t>
      </w:r>
      <w:r>
        <w:rPr>
          <w:rFonts w:ascii="Gill Sans" w:hAnsi="Gill Sans" w:cs="Arial"/>
          <w:b/>
          <w:bCs/>
          <w:color w:val="000000"/>
          <w:sz w:val="22"/>
          <w:szCs w:val="22"/>
        </w:rPr>
        <w:t xml:space="preserve">planning </w:t>
      </w:r>
      <w:r w:rsidRPr="00D41EAF">
        <w:rPr>
          <w:rFonts w:ascii="Gill Sans" w:hAnsi="Gill Sans" w:cs="Arial"/>
          <w:b/>
          <w:bCs/>
          <w:color w:val="000000"/>
          <w:sz w:val="22"/>
          <w:szCs w:val="22"/>
        </w:rPr>
        <w:t>approval and to mitigate the impact of the development.</w:t>
      </w:r>
    </w:p>
    <w:p w:rsidR="001C1B40" w:rsidRPr="00B76A66" w:rsidRDefault="001C1B40" w:rsidP="001C1B40">
      <w:pPr>
        <w:pStyle w:val="Normal1"/>
        <w:spacing w:before="0" w:beforeAutospacing="0" w:after="0" w:afterAutospacing="0" w:line="288" w:lineRule="auto"/>
        <w:ind w:left="720"/>
        <w:rPr>
          <w:rFonts w:ascii="Gill Sans" w:hAnsi="Gill Sans" w:cs="Arial"/>
          <w:color w:val="000000"/>
          <w:sz w:val="13"/>
          <w:szCs w:val="13"/>
        </w:rPr>
      </w:pPr>
    </w:p>
    <w:p w:rsidR="001C1B40" w:rsidRPr="00B76A66" w:rsidRDefault="001C1B40" w:rsidP="001C1B40">
      <w:pPr>
        <w:pStyle w:val="Normal1"/>
        <w:spacing w:before="0" w:beforeAutospacing="0" w:after="0" w:afterAutospacing="0" w:line="288" w:lineRule="auto"/>
        <w:ind w:left="720"/>
        <w:rPr>
          <w:rFonts w:ascii="Gill Sans" w:hAnsi="Gill Sans" w:cs="Arial"/>
          <w:color w:val="000000"/>
          <w:sz w:val="22"/>
          <w:szCs w:val="22"/>
        </w:rPr>
      </w:pPr>
      <w:r w:rsidRPr="00B76A66">
        <w:rPr>
          <w:rFonts w:ascii="Gill Sans" w:hAnsi="Gill Sans" w:cs="Arial"/>
          <w:color w:val="000000"/>
          <w:sz w:val="22"/>
          <w:szCs w:val="22"/>
        </w:rPr>
        <w:t xml:space="preserve">1.3 The </w:t>
      </w:r>
      <w:r>
        <w:rPr>
          <w:rFonts w:ascii="Gill Sans" w:hAnsi="Gill Sans" w:cs="Arial"/>
          <w:color w:val="000000"/>
          <w:sz w:val="22"/>
          <w:szCs w:val="22"/>
        </w:rPr>
        <w:t>Canal</w:t>
      </w:r>
      <w:r w:rsidRPr="00B76A66">
        <w:rPr>
          <w:rFonts w:ascii="Gill Sans" w:hAnsi="Gill Sans" w:cs="Arial"/>
          <w:color w:val="000000"/>
          <w:sz w:val="22"/>
          <w:szCs w:val="22"/>
        </w:rPr>
        <w:t xml:space="preserve"> is central to the application by providing focus for </w:t>
      </w:r>
      <w:r>
        <w:rPr>
          <w:rFonts w:ascii="Gill Sans" w:hAnsi="Gill Sans" w:cs="Arial"/>
          <w:color w:val="000000"/>
          <w:sz w:val="22"/>
          <w:szCs w:val="22"/>
        </w:rPr>
        <w:t xml:space="preserve">the ‘liveable waterside’ </w:t>
      </w:r>
      <w:r w:rsidRPr="00B76A66">
        <w:rPr>
          <w:rFonts w:ascii="Gill Sans" w:hAnsi="Gill Sans" w:cs="Arial"/>
          <w:color w:val="000000"/>
          <w:sz w:val="22"/>
          <w:szCs w:val="22"/>
        </w:rPr>
        <w:t>development</w:t>
      </w:r>
      <w:r>
        <w:rPr>
          <w:rFonts w:ascii="Gill Sans" w:hAnsi="Gill Sans" w:cs="Arial"/>
          <w:color w:val="000000"/>
          <w:sz w:val="22"/>
          <w:szCs w:val="22"/>
        </w:rPr>
        <w:t>.</w:t>
      </w:r>
      <w:r w:rsidRPr="00B76A66">
        <w:rPr>
          <w:rFonts w:ascii="Gill Sans" w:hAnsi="Gill Sans" w:cs="Arial"/>
          <w:color w:val="000000"/>
          <w:sz w:val="22"/>
          <w:szCs w:val="22"/>
        </w:rPr>
        <w:t xml:space="preserve"> </w:t>
      </w:r>
      <w:r>
        <w:rPr>
          <w:rFonts w:ascii="Gill Sans" w:hAnsi="Gill Sans" w:cs="Arial"/>
          <w:color w:val="000000"/>
          <w:sz w:val="22"/>
          <w:szCs w:val="22"/>
        </w:rPr>
        <w:t>A</w:t>
      </w:r>
      <w:r w:rsidRPr="00B76A66">
        <w:rPr>
          <w:rFonts w:ascii="Gill Sans" w:hAnsi="Gill Sans" w:cs="Arial"/>
          <w:color w:val="000000"/>
          <w:sz w:val="22"/>
          <w:szCs w:val="22"/>
        </w:rPr>
        <w:t>t the same time the consequences of the application extend beyond</w:t>
      </w:r>
      <w:r>
        <w:rPr>
          <w:rFonts w:ascii="Gill Sans" w:hAnsi="Gill Sans" w:cs="Arial"/>
          <w:color w:val="000000"/>
          <w:sz w:val="22"/>
          <w:szCs w:val="22"/>
        </w:rPr>
        <w:t xml:space="preserve"> the waterway adjoining the development itself,</w:t>
      </w:r>
      <w:r w:rsidRPr="00B76A66">
        <w:rPr>
          <w:rFonts w:ascii="Gill Sans" w:hAnsi="Gill Sans" w:cs="Arial"/>
          <w:color w:val="000000"/>
          <w:sz w:val="22"/>
          <w:szCs w:val="22"/>
        </w:rPr>
        <w:t xml:space="preserve"> to </w:t>
      </w:r>
      <w:r>
        <w:rPr>
          <w:rFonts w:ascii="Gill Sans" w:hAnsi="Gill Sans" w:cs="Arial"/>
          <w:color w:val="000000"/>
          <w:sz w:val="22"/>
          <w:szCs w:val="22"/>
        </w:rPr>
        <w:t xml:space="preserve">the </w:t>
      </w:r>
      <w:r w:rsidRPr="00B76A66">
        <w:rPr>
          <w:rFonts w:ascii="Gill Sans" w:hAnsi="Gill Sans" w:cs="Arial"/>
          <w:color w:val="000000"/>
          <w:sz w:val="22"/>
          <w:szCs w:val="22"/>
        </w:rPr>
        <w:t>operation of the</w:t>
      </w:r>
      <w:r>
        <w:rPr>
          <w:rFonts w:ascii="Gill Sans" w:hAnsi="Gill Sans" w:cs="Arial"/>
          <w:color w:val="000000"/>
          <w:sz w:val="22"/>
          <w:szCs w:val="22"/>
        </w:rPr>
        <w:t xml:space="preserve"> entire</w:t>
      </w:r>
      <w:r w:rsidRPr="00B76A66">
        <w:rPr>
          <w:rFonts w:ascii="Gill Sans" w:hAnsi="Gill Sans" w:cs="Arial"/>
          <w:color w:val="000000"/>
          <w:sz w:val="22"/>
          <w:szCs w:val="22"/>
        </w:rPr>
        <w:t xml:space="preserve"> Canal and Basin and therefore to the</w:t>
      </w:r>
      <w:r>
        <w:rPr>
          <w:rFonts w:ascii="Gill Sans" w:hAnsi="Gill Sans" w:cs="Arial"/>
          <w:color w:val="000000"/>
          <w:sz w:val="22"/>
          <w:szCs w:val="22"/>
        </w:rPr>
        <w:t xml:space="preserve"> capacities of the</w:t>
      </w:r>
      <w:r w:rsidRPr="00B76A66">
        <w:rPr>
          <w:rFonts w:ascii="Gill Sans" w:hAnsi="Gill Sans" w:cs="Arial"/>
          <w:color w:val="000000"/>
          <w:sz w:val="22"/>
          <w:szCs w:val="22"/>
        </w:rPr>
        <w:t xml:space="preserve"> Port of Exeter as a whole. </w:t>
      </w:r>
    </w:p>
    <w:p w:rsidR="001C1B40" w:rsidRPr="00B76A66" w:rsidRDefault="001C1B40" w:rsidP="001C1B40">
      <w:pPr>
        <w:pStyle w:val="Normal1"/>
        <w:spacing w:before="0" w:beforeAutospacing="0" w:after="0" w:afterAutospacing="0" w:line="288" w:lineRule="auto"/>
        <w:rPr>
          <w:rFonts w:ascii="Gill Sans" w:hAnsi="Gill Sans" w:cs="Arial"/>
          <w:color w:val="000000"/>
          <w:sz w:val="13"/>
          <w:szCs w:val="13"/>
        </w:rPr>
      </w:pPr>
    </w:p>
    <w:p w:rsidR="001C1B40" w:rsidRPr="00A44523" w:rsidRDefault="001C1B40" w:rsidP="001C1B40">
      <w:pPr>
        <w:pStyle w:val="Normal1"/>
        <w:spacing w:before="0" w:beforeAutospacing="0" w:after="0" w:afterAutospacing="0" w:line="288" w:lineRule="auto"/>
        <w:ind w:left="720"/>
        <w:rPr>
          <w:rFonts w:ascii="Gill Sans" w:hAnsi="Gill Sans" w:cstheme="minorHAnsi"/>
          <w:sz w:val="22"/>
          <w:szCs w:val="22"/>
        </w:rPr>
      </w:pPr>
      <w:r w:rsidRPr="00A44523">
        <w:rPr>
          <w:rFonts w:ascii="Gill Sans" w:hAnsi="Gill Sans" w:cs="Arial"/>
          <w:color w:val="000000"/>
          <w:sz w:val="22"/>
          <w:szCs w:val="22"/>
        </w:rPr>
        <w:t>1.4 The City Council is currently seeking a Harbour Revision Order that requires decisions to be ‘conducive to the efficient and economical operation, maintenance, management and improvement of the Port’.</w:t>
      </w:r>
      <w:r>
        <w:rPr>
          <w:rFonts w:ascii="Gill Sans" w:hAnsi="Gill Sans" w:cs="Arial"/>
          <w:color w:val="000000"/>
          <w:sz w:val="22"/>
          <w:szCs w:val="22"/>
        </w:rPr>
        <w:t xml:space="preserve"> </w:t>
      </w:r>
      <w:r w:rsidRPr="00A44523">
        <w:rPr>
          <w:rFonts w:ascii="Gill Sans" w:hAnsi="Gill Sans" w:cs="Arial"/>
          <w:color w:val="000000"/>
          <w:sz w:val="22"/>
          <w:szCs w:val="22"/>
        </w:rPr>
        <w:t>Anything that is</w:t>
      </w:r>
      <w:r>
        <w:rPr>
          <w:rFonts w:ascii="Gill Sans" w:hAnsi="Gill Sans" w:cs="Arial"/>
          <w:color w:val="000000"/>
          <w:sz w:val="22"/>
          <w:szCs w:val="22"/>
        </w:rPr>
        <w:t xml:space="preserve"> counter to this </w:t>
      </w:r>
      <w:r w:rsidRPr="00A44523">
        <w:rPr>
          <w:rFonts w:ascii="Gill Sans" w:hAnsi="Gill Sans" w:cs="Arial"/>
          <w:color w:val="000000"/>
          <w:sz w:val="22"/>
          <w:szCs w:val="22"/>
        </w:rPr>
        <w:t>would risk therefore infringement of the HRO</w:t>
      </w:r>
      <w:r>
        <w:rPr>
          <w:rFonts w:ascii="Gill Sans" w:hAnsi="Gill Sans" w:cs="Arial"/>
          <w:color w:val="000000"/>
          <w:sz w:val="22"/>
          <w:szCs w:val="22"/>
        </w:rPr>
        <w:t xml:space="preserve">. Gabriel’s Wharf is designated ‘port </w:t>
      </w:r>
      <w:proofErr w:type="gramStart"/>
      <w:r>
        <w:rPr>
          <w:rFonts w:ascii="Gill Sans" w:hAnsi="Gill Sans" w:cs="Arial"/>
          <w:color w:val="000000"/>
          <w:sz w:val="22"/>
          <w:szCs w:val="22"/>
        </w:rPr>
        <w:t>premises’</w:t>
      </w:r>
      <w:proofErr w:type="gramEnd"/>
      <w:r w:rsidRPr="00A44523">
        <w:rPr>
          <w:rFonts w:ascii="Gill Sans" w:hAnsi="Gill Sans" w:cs="Arial"/>
          <w:color w:val="000000"/>
          <w:sz w:val="22"/>
          <w:szCs w:val="22"/>
        </w:rPr>
        <w:t xml:space="preserve">. </w:t>
      </w:r>
      <w:r w:rsidRPr="00A44523">
        <w:rPr>
          <w:rFonts w:ascii="Gill Sans" w:hAnsi="Gill Sans" w:cstheme="minorHAnsi"/>
          <w:sz w:val="22"/>
          <w:szCs w:val="22"/>
        </w:rPr>
        <w:t xml:space="preserve">The water of the Canal and Basin is not separable in terms of use from the land that borders it. What happens on this land can indelibly affect the waterway’s ability to function. </w:t>
      </w:r>
    </w:p>
    <w:p w:rsidR="001C1B40" w:rsidRPr="00A44523" w:rsidRDefault="001C1B40" w:rsidP="001C1B40">
      <w:pPr>
        <w:pStyle w:val="Normal1"/>
        <w:spacing w:before="0" w:beforeAutospacing="0" w:after="0" w:afterAutospacing="0" w:line="288" w:lineRule="auto"/>
        <w:ind w:left="720"/>
        <w:rPr>
          <w:rFonts w:ascii="Gill Sans" w:hAnsi="Gill Sans" w:cstheme="minorHAnsi"/>
          <w:sz w:val="13"/>
          <w:szCs w:val="13"/>
        </w:rPr>
      </w:pPr>
    </w:p>
    <w:p w:rsidR="001C1B40" w:rsidRDefault="001C1B40" w:rsidP="001C1B40">
      <w:pPr>
        <w:pStyle w:val="Normal1"/>
        <w:spacing w:before="0" w:beforeAutospacing="0" w:after="0" w:afterAutospacing="0" w:line="288" w:lineRule="auto"/>
        <w:ind w:left="720"/>
        <w:rPr>
          <w:rFonts w:ascii="Gill Sans" w:hAnsi="Gill Sans" w:cstheme="minorHAnsi"/>
          <w:sz w:val="22"/>
          <w:szCs w:val="22"/>
        </w:rPr>
      </w:pPr>
      <w:r w:rsidRPr="00A44523">
        <w:rPr>
          <w:rFonts w:ascii="Gill Sans" w:hAnsi="Gill Sans" w:cstheme="minorHAnsi"/>
          <w:sz w:val="22"/>
          <w:szCs w:val="22"/>
        </w:rPr>
        <w:t xml:space="preserve">1.5 The Friends believe </w:t>
      </w:r>
      <w:r>
        <w:rPr>
          <w:rFonts w:ascii="Gill Sans" w:hAnsi="Gill Sans" w:cstheme="minorHAnsi"/>
          <w:sz w:val="22"/>
          <w:szCs w:val="22"/>
        </w:rPr>
        <w:t xml:space="preserve">there are genuine </w:t>
      </w:r>
      <w:r w:rsidRPr="00A44523">
        <w:rPr>
          <w:rFonts w:ascii="Gill Sans" w:hAnsi="Gill Sans" w:cstheme="minorHAnsi"/>
          <w:sz w:val="22"/>
          <w:szCs w:val="22"/>
        </w:rPr>
        <w:t>opportunities</w:t>
      </w:r>
      <w:r>
        <w:rPr>
          <w:rFonts w:ascii="Gill Sans" w:hAnsi="Gill Sans" w:cstheme="minorHAnsi"/>
          <w:sz w:val="22"/>
          <w:szCs w:val="22"/>
        </w:rPr>
        <w:t xml:space="preserve"> </w:t>
      </w:r>
      <w:r w:rsidRPr="00A44523">
        <w:rPr>
          <w:rFonts w:ascii="Gill Sans" w:hAnsi="Gill Sans" w:cstheme="minorHAnsi"/>
          <w:sz w:val="22"/>
          <w:szCs w:val="22"/>
        </w:rPr>
        <w:t xml:space="preserve">for a ‘liveable waterside community’ </w:t>
      </w:r>
      <w:r>
        <w:rPr>
          <w:rFonts w:ascii="Gill Sans" w:hAnsi="Gill Sans" w:cstheme="minorHAnsi"/>
          <w:sz w:val="22"/>
          <w:szCs w:val="22"/>
        </w:rPr>
        <w:t>which are</w:t>
      </w:r>
      <w:r w:rsidRPr="00A44523">
        <w:rPr>
          <w:rFonts w:ascii="Gill Sans" w:hAnsi="Gill Sans" w:cstheme="minorHAnsi"/>
          <w:sz w:val="22"/>
          <w:szCs w:val="22"/>
        </w:rPr>
        <w:t xml:space="preserve"> compatible with an unimpeded working waterway next door</w:t>
      </w:r>
      <w:r>
        <w:rPr>
          <w:rFonts w:ascii="Gill Sans" w:hAnsi="Gill Sans" w:cstheme="minorHAnsi"/>
          <w:sz w:val="22"/>
          <w:szCs w:val="22"/>
        </w:rPr>
        <w:t>,</w:t>
      </w:r>
      <w:r w:rsidRPr="00A44523">
        <w:rPr>
          <w:rFonts w:ascii="Gill Sans" w:hAnsi="Gill Sans" w:cstheme="minorHAnsi"/>
          <w:sz w:val="22"/>
          <w:szCs w:val="22"/>
        </w:rPr>
        <w:t xml:space="preserve"> with advantages to both if consideration is given to both. We believe the new </w:t>
      </w:r>
      <w:r>
        <w:rPr>
          <w:rFonts w:ascii="Gill Sans" w:hAnsi="Gill Sans" w:cstheme="minorHAnsi"/>
          <w:sz w:val="22"/>
          <w:szCs w:val="22"/>
        </w:rPr>
        <w:t xml:space="preserve">Water Lane </w:t>
      </w:r>
      <w:r w:rsidRPr="00A44523">
        <w:rPr>
          <w:rFonts w:ascii="Gill Sans" w:hAnsi="Gill Sans" w:cstheme="minorHAnsi"/>
          <w:sz w:val="22"/>
          <w:szCs w:val="22"/>
        </w:rPr>
        <w:t xml:space="preserve">community can be </w:t>
      </w:r>
      <w:r w:rsidRPr="00A44523">
        <w:rPr>
          <w:rFonts w:ascii="Gill Sans" w:hAnsi="Gill Sans" w:cstheme="minorHAnsi"/>
          <w:sz w:val="22"/>
          <w:szCs w:val="22"/>
        </w:rPr>
        <w:lastRenderedPageBreak/>
        <w:t>integrated beneficially with the working waterway th</w:t>
      </w:r>
      <w:r>
        <w:rPr>
          <w:rFonts w:ascii="Gill Sans" w:hAnsi="Gill Sans" w:cstheme="minorHAnsi"/>
          <w:sz w:val="22"/>
          <w:szCs w:val="22"/>
        </w:rPr>
        <w:t>r</w:t>
      </w:r>
      <w:r w:rsidRPr="00A44523">
        <w:rPr>
          <w:rFonts w:ascii="Gill Sans" w:hAnsi="Gill Sans" w:cstheme="minorHAnsi"/>
          <w:sz w:val="22"/>
          <w:szCs w:val="22"/>
        </w:rPr>
        <w:t>ough</w:t>
      </w:r>
      <w:r>
        <w:rPr>
          <w:rFonts w:ascii="Gill Sans" w:hAnsi="Gill Sans" w:cstheme="minorHAnsi"/>
          <w:sz w:val="22"/>
          <w:szCs w:val="22"/>
        </w:rPr>
        <w:t xml:space="preserve"> wider policies in</w:t>
      </w:r>
      <w:r w:rsidRPr="00A44523">
        <w:rPr>
          <w:rFonts w:ascii="Gill Sans" w:hAnsi="Gill Sans" w:cstheme="minorHAnsi"/>
          <w:sz w:val="22"/>
          <w:szCs w:val="22"/>
        </w:rPr>
        <w:t xml:space="preserve"> a complementary Canal Plan by the City Council/Harbour Board t</w:t>
      </w:r>
      <w:r>
        <w:rPr>
          <w:rFonts w:ascii="Gill Sans" w:hAnsi="Gill Sans" w:cstheme="minorHAnsi"/>
          <w:sz w:val="22"/>
          <w:szCs w:val="22"/>
        </w:rPr>
        <w:t>hat</w:t>
      </w:r>
      <w:r w:rsidRPr="00A44523">
        <w:rPr>
          <w:rFonts w:ascii="Gill Sans" w:hAnsi="Gill Sans" w:cstheme="minorHAnsi"/>
          <w:sz w:val="22"/>
          <w:szCs w:val="22"/>
        </w:rPr>
        <w:t xml:space="preserve"> promote the Canal’s function and maximise the buzz, interest and well-being that living by a thriving working waterway creates for the community. We propose </w:t>
      </w:r>
      <w:r>
        <w:rPr>
          <w:rFonts w:ascii="Gill Sans" w:hAnsi="Gill Sans" w:cstheme="minorHAnsi"/>
          <w:sz w:val="22"/>
          <w:szCs w:val="22"/>
        </w:rPr>
        <w:t>this</w:t>
      </w:r>
      <w:r w:rsidRPr="00A44523">
        <w:rPr>
          <w:rFonts w:ascii="Gill Sans" w:hAnsi="Gill Sans" w:cstheme="minorHAnsi"/>
          <w:sz w:val="22"/>
          <w:szCs w:val="22"/>
        </w:rPr>
        <w:t xml:space="preserve"> way forward</w:t>
      </w:r>
      <w:r>
        <w:rPr>
          <w:rFonts w:ascii="Gill Sans" w:hAnsi="Gill Sans" w:cstheme="minorHAnsi"/>
          <w:sz w:val="22"/>
          <w:szCs w:val="22"/>
        </w:rPr>
        <w:t xml:space="preserve"> to mitigate current objections and the impact of the proposals on the waterway’s future</w:t>
      </w:r>
      <w:r w:rsidRPr="00A44523">
        <w:rPr>
          <w:rFonts w:ascii="Gill Sans" w:hAnsi="Gill Sans" w:cstheme="minorHAnsi"/>
          <w:sz w:val="22"/>
          <w:szCs w:val="22"/>
        </w:rPr>
        <w:t xml:space="preserve">. </w:t>
      </w:r>
    </w:p>
    <w:p w:rsidR="001C1B40" w:rsidRPr="00D41EAF" w:rsidRDefault="001C1B40" w:rsidP="001C1B40">
      <w:pPr>
        <w:pStyle w:val="Normal1"/>
        <w:spacing w:before="0" w:beforeAutospacing="0" w:after="0" w:afterAutospacing="0" w:line="288" w:lineRule="auto"/>
        <w:ind w:left="720"/>
        <w:rPr>
          <w:rFonts w:ascii="Gill Sans" w:hAnsi="Gill Sans" w:cstheme="minorHAnsi"/>
          <w:sz w:val="13"/>
          <w:szCs w:val="13"/>
        </w:rPr>
      </w:pPr>
    </w:p>
    <w:p w:rsidR="001C1B40" w:rsidRDefault="001C1B40" w:rsidP="001C1B40">
      <w:pPr>
        <w:pStyle w:val="Normal1"/>
        <w:spacing w:before="0" w:beforeAutospacing="0" w:after="0" w:afterAutospacing="0" w:line="288" w:lineRule="auto"/>
        <w:ind w:left="720"/>
        <w:rPr>
          <w:rFonts w:ascii="Gill Sans" w:hAnsi="Gill Sans" w:cs="Arial"/>
          <w:color w:val="000000"/>
          <w:sz w:val="22"/>
          <w:szCs w:val="22"/>
        </w:rPr>
      </w:pPr>
      <w:r>
        <w:rPr>
          <w:rFonts w:ascii="Gill Sans" w:hAnsi="Gill Sans" w:cs="Arial"/>
          <w:b/>
          <w:bCs/>
          <w:color w:val="000000"/>
          <w:sz w:val="22"/>
          <w:szCs w:val="22"/>
        </w:rPr>
        <w:t>2</w:t>
      </w:r>
      <w:r w:rsidRPr="006918A8">
        <w:rPr>
          <w:rFonts w:ascii="Gill Sans" w:hAnsi="Gill Sans" w:cs="Arial"/>
          <w:b/>
          <w:bCs/>
          <w:color w:val="000000"/>
          <w:sz w:val="22"/>
          <w:szCs w:val="22"/>
        </w:rPr>
        <w:t>.1</w:t>
      </w:r>
      <w:r w:rsidRPr="00B76A66">
        <w:rPr>
          <w:rFonts w:ascii="Gill Sans" w:hAnsi="Gill Sans" w:cs="Arial"/>
          <w:color w:val="000000"/>
          <w:sz w:val="22"/>
          <w:szCs w:val="22"/>
        </w:rPr>
        <w:t xml:space="preserve"> </w:t>
      </w:r>
      <w:r w:rsidRPr="00B76A66">
        <w:rPr>
          <w:rFonts w:ascii="Gill Sans" w:hAnsi="Gill Sans" w:cs="Arial"/>
          <w:b/>
          <w:bCs/>
          <w:color w:val="000000"/>
          <w:sz w:val="22"/>
          <w:szCs w:val="22"/>
        </w:rPr>
        <w:t xml:space="preserve">The </w:t>
      </w:r>
      <w:r>
        <w:rPr>
          <w:rFonts w:ascii="Gill Sans" w:hAnsi="Gill Sans" w:cs="Arial"/>
          <w:b/>
          <w:bCs/>
          <w:color w:val="000000"/>
          <w:sz w:val="22"/>
          <w:szCs w:val="22"/>
        </w:rPr>
        <w:t>Water Lane Supplementary Planning Document (SPD)</w:t>
      </w:r>
      <w:r w:rsidRPr="00B76A66">
        <w:rPr>
          <w:rFonts w:ascii="Gill Sans" w:hAnsi="Gill Sans" w:cs="Arial"/>
          <w:color w:val="000000"/>
          <w:sz w:val="22"/>
          <w:szCs w:val="22"/>
        </w:rPr>
        <w:t xml:space="preserve"> </w:t>
      </w:r>
    </w:p>
    <w:p w:rsidR="001C1B40" w:rsidRDefault="001C1B40" w:rsidP="001C1B40">
      <w:pPr>
        <w:pStyle w:val="Normal1"/>
        <w:spacing w:before="0" w:beforeAutospacing="0" w:after="0" w:afterAutospacing="0" w:line="288" w:lineRule="auto"/>
        <w:ind w:left="720"/>
        <w:rPr>
          <w:rFonts w:ascii="Gill Sans" w:hAnsi="Gill Sans" w:cs="Arial"/>
          <w:color w:val="000000"/>
          <w:sz w:val="22"/>
          <w:szCs w:val="22"/>
        </w:rPr>
      </w:pPr>
      <w:r w:rsidRPr="00B76A66">
        <w:rPr>
          <w:rFonts w:ascii="Gill Sans" w:hAnsi="Gill Sans" w:cs="Arial"/>
          <w:color w:val="000000"/>
          <w:sz w:val="22"/>
          <w:szCs w:val="22"/>
        </w:rPr>
        <w:t xml:space="preserve">The outline application </w:t>
      </w:r>
      <w:r>
        <w:rPr>
          <w:rFonts w:ascii="Gill Sans" w:hAnsi="Gill Sans" w:cs="Arial"/>
          <w:color w:val="000000"/>
          <w:sz w:val="22"/>
          <w:szCs w:val="22"/>
        </w:rPr>
        <w:t>for the Water Lane redevelopment</w:t>
      </w:r>
      <w:r w:rsidRPr="00B76A66">
        <w:rPr>
          <w:rFonts w:ascii="Gill Sans" w:hAnsi="Gill Sans" w:cs="Arial"/>
          <w:color w:val="000000"/>
          <w:sz w:val="22"/>
          <w:szCs w:val="22"/>
        </w:rPr>
        <w:t xml:space="preserve"> relate</w:t>
      </w:r>
      <w:r>
        <w:rPr>
          <w:rFonts w:ascii="Gill Sans" w:hAnsi="Gill Sans" w:cs="Arial"/>
          <w:color w:val="000000"/>
          <w:sz w:val="22"/>
          <w:szCs w:val="22"/>
        </w:rPr>
        <w:t>s</w:t>
      </w:r>
      <w:r w:rsidRPr="00B76A66">
        <w:rPr>
          <w:rFonts w:ascii="Gill Sans" w:hAnsi="Gill Sans" w:cs="Arial"/>
          <w:color w:val="000000"/>
          <w:sz w:val="22"/>
          <w:szCs w:val="22"/>
        </w:rPr>
        <w:t xml:space="preserve"> to</w:t>
      </w:r>
      <w:r>
        <w:rPr>
          <w:rFonts w:ascii="Gill Sans" w:hAnsi="Gill Sans" w:cs="Arial"/>
          <w:color w:val="000000"/>
          <w:sz w:val="22"/>
          <w:szCs w:val="22"/>
        </w:rPr>
        <w:t xml:space="preserve"> principal</w:t>
      </w:r>
      <w:r w:rsidRPr="00B76A66">
        <w:rPr>
          <w:rFonts w:ascii="Gill Sans" w:hAnsi="Gill Sans" w:cs="Arial"/>
          <w:color w:val="000000"/>
          <w:sz w:val="22"/>
          <w:szCs w:val="22"/>
        </w:rPr>
        <w:t xml:space="preserve"> access requirements and a ‘mix and quantum of uses’</w:t>
      </w:r>
      <w:r>
        <w:rPr>
          <w:rFonts w:ascii="Gill Sans" w:hAnsi="Gill Sans" w:cs="Arial"/>
          <w:color w:val="000000"/>
          <w:sz w:val="22"/>
          <w:szCs w:val="22"/>
        </w:rPr>
        <w:t>, but it includes many</w:t>
      </w:r>
      <w:r w:rsidRPr="00B76A66">
        <w:rPr>
          <w:rFonts w:ascii="Gill Sans" w:hAnsi="Gill Sans" w:cs="Arial"/>
          <w:color w:val="000000"/>
          <w:sz w:val="22"/>
          <w:szCs w:val="22"/>
        </w:rPr>
        <w:t xml:space="preserve"> </w:t>
      </w:r>
      <w:r>
        <w:rPr>
          <w:rFonts w:ascii="Gill Sans" w:hAnsi="Gill Sans" w:cs="Arial"/>
          <w:color w:val="000000"/>
          <w:sz w:val="22"/>
          <w:szCs w:val="22"/>
        </w:rPr>
        <w:t xml:space="preserve">additional </w:t>
      </w:r>
      <w:r w:rsidRPr="00B76A66">
        <w:rPr>
          <w:rFonts w:ascii="Gill Sans" w:hAnsi="Gill Sans" w:cs="Arial"/>
          <w:color w:val="000000"/>
          <w:sz w:val="22"/>
          <w:szCs w:val="22"/>
        </w:rPr>
        <w:t>illustration</w:t>
      </w:r>
      <w:r>
        <w:rPr>
          <w:rFonts w:ascii="Gill Sans" w:hAnsi="Gill Sans" w:cs="Arial"/>
          <w:color w:val="000000"/>
          <w:sz w:val="22"/>
          <w:szCs w:val="22"/>
        </w:rPr>
        <w:t>s</w:t>
      </w:r>
      <w:r w:rsidRPr="00B76A66">
        <w:rPr>
          <w:rFonts w:ascii="Gill Sans" w:hAnsi="Gill Sans" w:cs="Arial"/>
          <w:color w:val="000000"/>
          <w:sz w:val="22"/>
          <w:szCs w:val="22"/>
        </w:rPr>
        <w:t xml:space="preserve"> and </w:t>
      </w:r>
      <w:r>
        <w:rPr>
          <w:rFonts w:ascii="Gill Sans" w:hAnsi="Gill Sans" w:cs="Arial"/>
          <w:color w:val="000000"/>
          <w:sz w:val="22"/>
          <w:szCs w:val="22"/>
        </w:rPr>
        <w:t xml:space="preserve">details – including of the future of the </w:t>
      </w:r>
      <w:proofErr w:type="spellStart"/>
      <w:r>
        <w:rPr>
          <w:rFonts w:ascii="Gill Sans" w:hAnsi="Gill Sans" w:cs="Arial"/>
          <w:color w:val="000000"/>
          <w:sz w:val="22"/>
          <w:szCs w:val="22"/>
        </w:rPr>
        <w:t>canalside</w:t>
      </w:r>
      <w:proofErr w:type="spellEnd"/>
      <w:r>
        <w:rPr>
          <w:rFonts w:ascii="Gill Sans" w:hAnsi="Gill Sans" w:cs="Arial"/>
          <w:color w:val="000000"/>
          <w:sz w:val="22"/>
          <w:szCs w:val="22"/>
        </w:rPr>
        <w:t>.</w:t>
      </w:r>
      <w:r w:rsidRPr="00B76A66">
        <w:rPr>
          <w:rFonts w:ascii="Gill Sans" w:hAnsi="Gill Sans" w:cs="Arial"/>
          <w:color w:val="000000"/>
          <w:sz w:val="22"/>
          <w:szCs w:val="22"/>
        </w:rPr>
        <w:t xml:space="preserve"> </w:t>
      </w:r>
    </w:p>
    <w:p w:rsidR="006C0228" w:rsidRPr="006C0228" w:rsidRDefault="006C0228" w:rsidP="001C1B40">
      <w:pPr>
        <w:pStyle w:val="Normal1"/>
        <w:spacing w:before="0" w:beforeAutospacing="0" w:after="0" w:afterAutospacing="0" w:line="288" w:lineRule="auto"/>
        <w:ind w:left="720"/>
        <w:rPr>
          <w:rFonts w:ascii="Gill Sans" w:hAnsi="Gill Sans" w:cs="Arial"/>
          <w:color w:val="000000"/>
          <w:sz w:val="13"/>
          <w:szCs w:val="13"/>
        </w:rPr>
      </w:pPr>
    </w:p>
    <w:p w:rsidR="001C1B40" w:rsidRDefault="001C1B40" w:rsidP="001C1B40">
      <w:pPr>
        <w:pStyle w:val="Normal1"/>
        <w:spacing w:before="0" w:beforeAutospacing="0" w:after="0" w:afterAutospacing="0" w:line="288" w:lineRule="auto"/>
        <w:ind w:left="720"/>
        <w:rPr>
          <w:rFonts w:ascii="Gill Sans" w:hAnsi="Gill Sans" w:cs="Arial"/>
          <w:color w:val="000000"/>
          <w:sz w:val="22"/>
          <w:szCs w:val="22"/>
        </w:rPr>
      </w:pPr>
      <w:r>
        <w:rPr>
          <w:rFonts w:ascii="Gill Sans" w:hAnsi="Gill Sans" w:cs="Arial"/>
          <w:color w:val="000000"/>
          <w:sz w:val="22"/>
          <w:szCs w:val="22"/>
        </w:rPr>
        <w:t xml:space="preserve">2.2 </w:t>
      </w:r>
      <w:r w:rsidRPr="00B76A66">
        <w:rPr>
          <w:rFonts w:ascii="Gill Sans" w:hAnsi="Gill Sans" w:cs="Arial"/>
          <w:color w:val="000000"/>
          <w:sz w:val="22"/>
          <w:szCs w:val="22"/>
        </w:rPr>
        <w:t>The</w:t>
      </w:r>
      <w:r>
        <w:rPr>
          <w:rFonts w:ascii="Gill Sans" w:hAnsi="Gill Sans" w:cs="Arial"/>
          <w:color w:val="000000"/>
          <w:sz w:val="22"/>
          <w:szCs w:val="22"/>
        </w:rPr>
        <w:t xml:space="preserve"> City Council produced a draft </w:t>
      </w:r>
      <w:r>
        <w:rPr>
          <w:rFonts w:ascii="Gill Sans" w:hAnsi="Gill Sans" w:cs="Arial"/>
          <w:sz w:val="22"/>
          <w:szCs w:val="22"/>
        </w:rPr>
        <w:t xml:space="preserve">Water Lane </w:t>
      </w:r>
      <w:r w:rsidRPr="00B76A66">
        <w:rPr>
          <w:rFonts w:ascii="Gill Sans" w:hAnsi="Gill Sans" w:cs="Arial"/>
          <w:sz w:val="22"/>
          <w:szCs w:val="22"/>
        </w:rPr>
        <w:t>S</w:t>
      </w:r>
      <w:r>
        <w:rPr>
          <w:rFonts w:ascii="Gill Sans" w:hAnsi="Gill Sans" w:cs="Arial"/>
          <w:sz w:val="22"/>
          <w:szCs w:val="22"/>
        </w:rPr>
        <w:t xml:space="preserve">upplementary Planning Document and Design Code </w:t>
      </w:r>
      <w:r w:rsidRPr="00B76A66">
        <w:rPr>
          <w:rFonts w:ascii="Gill Sans" w:hAnsi="Gill Sans" w:cs="Arial"/>
          <w:sz w:val="22"/>
          <w:szCs w:val="22"/>
        </w:rPr>
        <w:t>that</w:t>
      </w:r>
      <w:r>
        <w:rPr>
          <w:rFonts w:ascii="Gill Sans" w:hAnsi="Gill Sans" w:cs="Arial"/>
          <w:sz w:val="22"/>
          <w:szCs w:val="22"/>
        </w:rPr>
        <w:t xml:space="preserve"> went out for consultation at the end of last year. The</w:t>
      </w:r>
      <w:r w:rsidRPr="00B76A66">
        <w:rPr>
          <w:rFonts w:ascii="Gill Sans" w:hAnsi="Gill Sans" w:cs="Arial"/>
          <w:color w:val="000000"/>
          <w:sz w:val="22"/>
          <w:szCs w:val="22"/>
        </w:rPr>
        <w:t xml:space="preserve"> Friends object that it is premature to consult on the</w:t>
      </w:r>
      <w:r>
        <w:rPr>
          <w:rFonts w:ascii="Gill Sans" w:hAnsi="Gill Sans" w:cs="Arial"/>
          <w:color w:val="000000"/>
          <w:sz w:val="22"/>
          <w:szCs w:val="22"/>
        </w:rPr>
        <w:t xml:space="preserve"> present </w:t>
      </w:r>
      <w:r w:rsidRPr="00B76A66">
        <w:rPr>
          <w:rFonts w:ascii="Gill Sans" w:hAnsi="Gill Sans" w:cs="Arial"/>
          <w:color w:val="000000"/>
          <w:sz w:val="22"/>
          <w:szCs w:val="22"/>
        </w:rPr>
        <w:t>application</w:t>
      </w:r>
      <w:r>
        <w:rPr>
          <w:rFonts w:ascii="Gill Sans" w:hAnsi="Gill Sans" w:cs="Arial"/>
          <w:color w:val="000000"/>
          <w:sz w:val="22"/>
          <w:szCs w:val="22"/>
        </w:rPr>
        <w:t xml:space="preserve"> before a decision is made on</w:t>
      </w:r>
      <w:r w:rsidRPr="00B76A66">
        <w:rPr>
          <w:rFonts w:ascii="Gill Sans" w:hAnsi="Gill Sans" w:cs="Arial"/>
          <w:color w:val="000000"/>
          <w:sz w:val="22"/>
          <w:szCs w:val="22"/>
        </w:rPr>
        <w:t xml:space="preserve"> the </w:t>
      </w:r>
      <w:r w:rsidRPr="00B76A66">
        <w:rPr>
          <w:rFonts w:ascii="Gill Sans" w:hAnsi="Gill Sans" w:cs="Arial"/>
          <w:sz w:val="22"/>
          <w:szCs w:val="22"/>
        </w:rPr>
        <w:t>S</w:t>
      </w:r>
      <w:r>
        <w:rPr>
          <w:rFonts w:ascii="Gill Sans" w:hAnsi="Gill Sans" w:cs="Arial"/>
          <w:sz w:val="22"/>
          <w:szCs w:val="22"/>
        </w:rPr>
        <w:t>PD, which has not yet happened</w:t>
      </w:r>
      <w:r w:rsidRPr="00B76A66">
        <w:rPr>
          <w:rFonts w:ascii="Gill Sans" w:hAnsi="Gill Sans" w:cs="Arial"/>
          <w:sz w:val="22"/>
          <w:szCs w:val="22"/>
        </w:rPr>
        <w:t>.</w:t>
      </w:r>
      <w:r w:rsidRPr="00B76A66">
        <w:rPr>
          <w:rFonts w:ascii="Gill Sans" w:hAnsi="Gill Sans" w:cs="Arial"/>
          <w:color w:val="000000"/>
          <w:sz w:val="22"/>
          <w:szCs w:val="22"/>
        </w:rPr>
        <w:t xml:space="preserve"> </w:t>
      </w:r>
      <w:r>
        <w:rPr>
          <w:rFonts w:ascii="Gill Sans" w:hAnsi="Gill Sans" w:cs="Arial"/>
          <w:color w:val="000000"/>
          <w:sz w:val="22"/>
          <w:szCs w:val="22"/>
        </w:rPr>
        <w:t>T</w:t>
      </w:r>
      <w:r w:rsidRPr="00B76A66">
        <w:rPr>
          <w:rFonts w:ascii="Gill Sans" w:hAnsi="Gill Sans" w:cs="Arial"/>
          <w:color w:val="000000"/>
          <w:sz w:val="22"/>
          <w:szCs w:val="22"/>
        </w:rPr>
        <w:t xml:space="preserve">he Supplementary </w:t>
      </w:r>
      <w:r>
        <w:rPr>
          <w:rFonts w:ascii="Gill Sans" w:hAnsi="Gill Sans" w:cs="Arial"/>
          <w:color w:val="000000"/>
          <w:sz w:val="22"/>
          <w:szCs w:val="22"/>
        </w:rPr>
        <w:t>Planning Document</w:t>
      </w:r>
      <w:r w:rsidRPr="00B76A66">
        <w:rPr>
          <w:rFonts w:ascii="Gill Sans" w:hAnsi="Gill Sans" w:cs="Arial"/>
          <w:color w:val="000000"/>
          <w:sz w:val="22"/>
          <w:szCs w:val="22"/>
        </w:rPr>
        <w:t xml:space="preserve"> </w:t>
      </w:r>
      <w:r>
        <w:rPr>
          <w:rFonts w:ascii="Gill Sans" w:hAnsi="Gill Sans" w:cs="Arial"/>
          <w:color w:val="000000"/>
          <w:sz w:val="22"/>
          <w:szCs w:val="22"/>
        </w:rPr>
        <w:t>is</w:t>
      </w:r>
      <w:r w:rsidRPr="00B76A66">
        <w:rPr>
          <w:rFonts w:ascii="Gill Sans" w:hAnsi="Gill Sans" w:cs="Arial"/>
          <w:color w:val="000000"/>
          <w:sz w:val="22"/>
          <w:szCs w:val="22"/>
        </w:rPr>
        <w:t xml:space="preserve"> a material factor in deciding the outline </w:t>
      </w:r>
      <w:r>
        <w:rPr>
          <w:rFonts w:ascii="Gill Sans" w:hAnsi="Gill Sans" w:cs="Arial"/>
          <w:color w:val="000000"/>
          <w:sz w:val="22"/>
          <w:szCs w:val="22"/>
        </w:rPr>
        <w:t xml:space="preserve">planning </w:t>
      </w:r>
      <w:r w:rsidRPr="00B76A66">
        <w:rPr>
          <w:rFonts w:ascii="Gill Sans" w:hAnsi="Gill Sans" w:cs="Arial"/>
          <w:color w:val="000000"/>
          <w:sz w:val="22"/>
          <w:szCs w:val="22"/>
        </w:rPr>
        <w:t>application. It should therefore be a material factor in</w:t>
      </w:r>
      <w:r>
        <w:rPr>
          <w:rFonts w:ascii="Gill Sans" w:hAnsi="Gill Sans" w:cs="Arial"/>
          <w:color w:val="000000"/>
          <w:sz w:val="22"/>
          <w:szCs w:val="22"/>
        </w:rPr>
        <w:t xml:space="preserve"> the</w:t>
      </w:r>
      <w:r w:rsidRPr="00B76A66">
        <w:rPr>
          <w:rFonts w:ascii="Gill Sans" w:hAnsi="Gill Sans" w:cs="Arial"/>
          <w:color w:val="000000"/>
          <w:sz w:val="22"/>
          <w:szCs w:val="22"/>
        </w:rPr>
        <w:t xml:space="preserve"> public consultation on the application.</w:t>
      </w:r>
    </w:p>
    <w:p w:rsidR="001C1B40" w:rsidRPr="007E4F39" w:rsidRDefault="001C1B40" w:rsidP="001C1B40">
      <w:pPr>
        <w:pStyle w:val="Normal1"/>
        <w:spacing w:before="0" w:beforeAutospacing="0" w:after="0" w:afterAutospacing="0" w:line="288" w:lineRule="auto"/>
        <w:rPr>
          <w:rFonts w:ascii="Gill Sans" w:hAnsi="Gill Sans" w:cs="Arial"/>
          <w:color w:val="000000"/>
          <w:sz w:val="13"/>
          <w:szCs w:val="13"/>
        </w:rPr>
      </w:pPr>
    </w:p>
    <w:p w:rsidR="001C1B40" w:rsidRDefault="001C1B40" w:rsidP="001C1B40">
      <w:pPr>
        <w:pStyle w:val="Normal1"/>
        <w:spacing w:before="0" w:beforeAutospacing="0" w:after="0" w:afterAutospacing="0" w:line="288" w:lineRule="auto"/>
        <w:ind w:left="720"/>
        <w:rPr>
          <w:rFonts w:ascii="Gill Sans" w:hAnsi="Gill Sans" w:cs="Arial"/>
          <w:bCs/>
          <w:sz w:val="22"/>
          <w:szCs w:val="22"/>
        </w:rPr>
      </w:pPr>
      <w:r>
        <w:rPr>
          <w:rFonts w:ascii="Gill Sans" w:hAnsi="Gill Sans" w:cs="Arial"/>
          <w:bCs/>
          <w:sz w:val="22"/>
          <w:szCs w:val="22"/>
        </w:rPr>
        <w:t>2</w:t>
      </w:r>
      <w:r w:rsidRPr="00B76A66">
        <w:rPr>
          <w:rFonts w:ascii="Gill Sans" w:hAnsi="Gill Sans" w:cs="Arial"/>
          <w:bCs/>
          <w:sz w:val="22"/>
          <w:szCs w:val="22"/>
        </w:rPr>
        <w:t>.</w:t>
      </w:r>
      <w:r>
        <w:rPr>
          <w:rFonts w:ascii="Gill Sans" w:hAnsi="Gill Sans" w:cs="Arial"/>
          <w:bCs/>
          <w:sz w:val="22"/>
          <w:szCs w:val="22"/>
        </w:rPr>
        <w:t>3</w:t>
      </w:r>
      <w:r w:rsidRPr="00B76A66">
        <w:rPr>
          <w:rFonts w:ascii="Gill Sans" w:hAnsi="Gill Sans" w:cs="Arial"/>
          <w:bCs/>
          <w:sz w:val="22"/>
          <w:szCs w:val="22"/>
        </w:rPr>
        <w:t xml:space="preserve"> </w:t>
      </w:r>
      <w:r w:rsidRPr="00D41EAF">
        <w:rPr>
          <w:rFonts w:ascii="Gill Sans" w:hAnsi="Gill Sans" w:cs="Arial"/>
          <w:b/>
          <w:sz w:val="22"/>
          <w:szCs w:val="22"/>
        </w:rPr>
        <w:t>The Friends of Exeter Ship Canal submit the above constitutes a material objection to the process by which the Council is dealing with the present outline application.</w:t>
      </w:r>
    </w:p>
    <w:p w:rsidR="001C1B40" w:rsidRPr="001E3E27" w:rsidRDefault="001C1B40" w:rsidP="001C1B40">
      <w:pPr>
        <w:pStyle w:val="Normal1"/>
        <w:spacing w:before="0" w:beforeAutospacing="0" w:after="0" w:afterAutospacing="0" w:line="288" w:lineRule="auto"/>
        <w:ind w:left="720"/>
        <w:rPr>
          <w:rFonts w:ascii="Gill Sans" w:hAnsi="Gill Sans" w:cs="Arial"/>
          <w:bCs/>
          <w:sz w:val="13"/>
          <w:szCs w:val="13"/>
        </w:rPr>
      </w:pPr>
    </w:p>
    <w:p w:rsidR="001C1B40" w:rsidRPr="00B76A66" w:rsidRDefault="001C1B40" w:rsidP="001C1B40">
      <w:pPr>
        <w:pStyle w:val="Normal1"/>
        <w:spacing w:before="0" w:beforeAutospacing="0" w:after="0" w:afterAutospacing="0" w:line="288" w:lineRule="auto"/>
        <w:ind w:left="720"/>
        <w:rPr>
          <w:rFonts w:ascii="Gill Sans" w:hAnsi="Gill Sans" w:cs="Arial"/>
          <w:bCs/>
          <w:sz w:val="22"/>
          <w:szCs w:val="22"/>
        </w:rPr>
      </w:pPr>
      <w:r>
        <w:rPr>
          <w:rFonts w:ascii="Gill Sans" w:hAnsi="Gill Sans" w:cs="Arial"/>
          <w:bCs/>
          <w:sz w:val="22"/>
          <w:szCs w:val="22"/>
        </w:rPr>
        <w:t>2.4 P</w:t>
      </w:r>
      <w:r w:rsidRPr="00B76A66">
        <w:rPr>
          <w:rFonts w:ascii="Gill Sans" w:hAnsi="Gill Sans" w:cs="Arial"/>
          <w:bCs/>
          <w:sz w:val="22"/>
          <w:szCs w:val="22"/>
        </w:rPr>
        <w:t>ragmatically,</w:t>
      </w:r>
      <w:r>
        <w:rPr>
          <w:rFonts w:ascii="Gill Sans" w:hAnsi="Gill Sans" w:cs="Arial"/>
          <w:bCs/>
          <w:sz w:val="22"/>
          <w:szCs w:val="22"/>
        </w:rPr>
        <w:t xml:space="preserve"> however,</w:t>
      </w:r>
      <w:r w:rsidRPr="00B76A66">
        <w:rPr>
          <w:rFonts w:ascii="Gill Sans" w:hAnsi="Gill Sans" w:cs="Arial"/>
          <w:bCs/>
          <w:sz w:val="22"/>
          <w:szCs w:val="22"/>
        </w:rPr>
        <w:t xml:space="preserve"> consultation has already been extensive. The </w:t>
      </w:r>
      <w:r>
        <w:rPr>
          <w:rFonts w:ascii="Gill Sans" w:hAnsi="Gill Sans" w:cs="Arial"/>
          <w:bCs/>
          <w:sz w:val="22"/>
          <w:szCs w:val="22"/>
        </w:rPr>
        <w:t xml:space="preserve">Water Lane </w:t>
      </w:r>
      <w:r w:rsidRPr="00B76A66">
        <w:rPr>
          <w:rFonts w:ascii="Gill Sans" w:hAnsi="Gill Sans" w:cs="Arial"/>
          <w:bCs/>
          <w:sz w:val="22"/>
          <w:szCs w:val="22"/>
        </w:rPr>
        <w:t>Development Management Company (DMC) has listened</w:t>
      </w:r>
      <w:r>
        <w:rPr>
          <w:rFonts w:ascii="Gill Sans" w:hAnsi="Gill Sans" w:cs="Arial"/>
          <w:bCs/>
          <w:sz w:val="22"/>
          <w:szCs w:val="22"/>
        </w:rPr>
        <w:t xml:space="preserve"> to responses</w:t>
      </w:r>
      <w:r w:rsidRPr="00B76A66">
        <w:rPr>
          <w:rFonts w:ascii="Gill Sans" w:hAnsi="Gill Sans" w:cs="Arial"/>
          <w:bCs/>
          <w:sz w:val="22"/>
          <w:szCs w:val="22"/>
        </w:rPr>
        <w:t xml:space="preserve">. </w:t>
      </w:r>
      <w:r>
        <w:rPr>
          <w:rFonts w:ascii="Gill Sans" w:hAnsi="Gill Sans" w:cs="Arial"/>
          <w:bCs/>
          <w:sz w:val="22"/>
          <w:szCs w:val="22"/>
        </w:rPr>
        <w:t>I</w:t>
      </w:r>
      <w:r w:rsidRPr="00B76A66">
        <w:rPr>
          <w:rFonts w:ascii="Gill Sans" w:hAnsi="Gill Sans" w:cs="Arial"/>
          <w:bCs/>
          <w:sz w:val="22"/>
          <w:szCs w:val="22"/>
        </w:rPr>
        <w:t>ts statement</w:t>
      </w:r>
      <w:r>
        <w:rPr>
          <w:rFonts w:ascii="Gill Sans" w:hAnsi="Gill Sans" w:cs="Arial"/>
          <w:bCs/>
          <w:sz w:val="22"/>
          <w:szCs w:val="22"/>
        </w:rPr>
        <w:t xml:space="preserve"> on the Canal</w:t>
      </w:r>
      <w:r w:rsidRPr="00B76A66">
        <w:rPr>
          <w:rFonts w:ascii="Gill Sans" w:hAnsi="Gill Sans" w:cs="Arial"/>
          <w:bCs/>
          <w:sz w:val="22"/>
          <w:szCs w:val="22"/>
        </w:rPr>
        <w:t xml:space="preserve"> in the Addendum </w:t>
      </w:r>
      <w:r>
        <w:rPr>
          <w:rFonts w:ascii="Gill Sans" w:hAnsi="Gill Sans" w:cs="Arial"/>
          <w:bCs/>
          <w:sz w:val="22"/>
          <w:szCs w:val="22"/>
        </w:rPr>
        <w:t>i</w:t>
      </w:r>
      <w:r w:rsidRPr="00B76A66">
        <w:rPr>
          <w:rFonts w:ascii="Gill Sans" w:hAnsi="Gill Sans" w:cs="Arial"/>
          <w:bCs/>
          <w:sz w:val="22"/>
          <w:szCs w:val="22"/>
        </w:rPr>
        <w:t>s welcome and significant: ‘The Outline Planning Application proposals are not intended to restrict the operational capacity of the Exeter Ship Canal’</w:t>
      </w:r>
      <w:r>
        <w:rPr>
          <w:rFonts w:ascii="Gill Sans" w:hAnsi="Gill Sans" w:cs="Arial"/>
          <w:bCs/>
          <w:sz w:val="22"/>
          <w:szCs w:val="22"/>
        </w:rPr>
        <w:t xml:space="preserve"> </w:t>
      </w:r>
      <w:r w:rsidRPr="00B76A66">
        <w:rPr>
          <w:rFonts w:ascii="Gill Sans" w:hAnsi="Gill Sans" w:cs="Arial"/>
          <w:bCs/>
          <w:sz w:val="22"/>
          <w:szCs w:val="22"/>
        </w:rPr>
        <w:t>(</w:t>
      </w:r>
      <w:r>
        <w:rPr>
          <w:rFonts w:ascii="Gill Sans" w:hAnsi="Gill Sans" w:cs="Arial"/>
          <w:bCs/>
          <w:sz w:val="22"/>
          <w:szCs w:val="22"/>
        </w:rPr>
        <w:t xml:space="preserve">Addendum </w:t>
      </w:r>
      <w:r w:rsidRPr="00B76A66">
        <w:rPr>
          <w:rFonts w:ascii="Gill Sans" w:hAnsi="Gill Sans" w:cs="Arial"/>
          <w:bCs/>
          <w:sz w:val="22"/>
          <w:szCs w:val="22"/>
        </w:rPr>
        <w:t xml:space="preserve">para 1.7). </w:t>
      </w:r>
    </w:p>
    <w:p w:rsidR="001C1B40" w:rsidRPr="007E4F39" w:rsidRDefault="001C1B40" w:rsidP="001C1B40">
      <w:pPr>
        <w:pStyle w:val="Normal1"/>
        <w:spacing w:before="0" w:beforeAutospacing="0" w:after="0" w:afterAutospacing="0" w:line="288" w:lineRule="auto"/>
        <w:ind w:left="720"/>
        <w:rPr>
          <w:rFonts w:ascii="Gill Sans" w:hAnsi="Gill Sans" w:cs="Arial"/>
          <w:bCs/>
          <w:sz w:val="13"/>
          <w:szCs w:val="13"/>
        </w:rPr>
      </w:pPr>
    </w:p>
    <w:p w:rsidR="001C1B40" w:rsidRPr="00B76A66" w:rsidRDefault="001C1B40" w:rsidP="001C1B40">
      <w:pPr>
        <w:pStyle w:val="Normal1"/>
        <w:spacing w:before="0" w:beforeAutospacing="0" w:after="0" w:afterAutospacing="0" w:line="288" w:lineRule="auto"/>
        <w:ind w:left="720"/>
        <w:rPr>
          <w:rFonts w:ascii="Gill Sans" w:hAnsi="Gill Sans" w:cs="Arial"/>
          <w:bCs/>
          <w:sz w:val="22"/>
          <w:szCs w:val="22"/>
        </w:rPr>
      </w:pPr>
      <w:r>
        <w:rPr>
          <w:rFonts w:ascii="Gill Sans" w:hAnsi="Gill Sans" w:cs="Arial"/>
          <w:bCs/>
          <w:sz w:val="22"/>
          <w:szCs w:val="22"/>
        </w:rPr>
        <w:t>2</w:t>
      </w:r>
      <w:r w:rsidRPr="00B76A66">
        <w:rPr>
          <w:rFonts w:ascii="Gill Sans" w:hAnsi="Gill Sans" w:cs="Arial"/>
          <w:bCs/>
          <w:sz w:val="22"/>
          <w:szCs w:val="22"/>
        </w:rPr>
        <w:t>.</w:t>
      </w:r>
      <w:r>
        <w:rPr>
          <w:rFonts w:ascii="Gill Sans" w:hAnsi="Gill Sans" w:cs="Arial"/>
          <w:bCs/>
          <w:sz w:val="22"/>
          <w:szCs w:val="22"/>
        </w:rPr>
        <w:t>5</w:t>
      </w:r>
      <w:r w:rsidRPr="00B76A66">
        <w:rPr>
          <w:rFonts w:ascii="Gill Sans" w:hAnsi="Gill Sans" w:cs="Arial"/>
          <w:bCs/>
          <w:sz w:val="22"/>
          <w:szCs w:val="22"/>
        </w:rPr>
        <w:t xml:space="preserve"> </w:t>
      </w:r>
      <w:r w:rsidRPr="00D41EAF">
        <w:rPr>
          <w:rFonts w:ascii="Gill Sans" w:hAnsi="Gill Sans" w:cs="Arial"/>
          <w:b/>
          <w:sz w:val="22"/>
          <w:szCs w:val="22"/>
        </w:rPr>
        <w:t>We propose that, to clarify the situation and prevent any further delay to progress, a condition that embeds continuing consideration of the operational capacity of the Canal should be part of granting outline planning approval.</w:t>
      </w:r>
      <w:r w:rsidRPr="00B76A66">
        <w:rPr>
          <w:rFonts w:ascii="Gill Sans" w:hAnsi="Gill Sans" w:cs="Arial"/>
          <w:bCs/>
          <w:sz w:val="22"/>
          <w:szCs w:val="22"/>
        </w:rPr>
        <w:t xml:space="preserve"> It would require the developers to demonstrate they had consulted the Harbour Master and key stakeholders, including the Friends of Exeter Ship Canal, on the details of all proposals affecting the waterway, basin and towpath</w:t>
      </w:r>
      <w:r>
        <w:rPr>
          <w:rFonts w:ascii="Gill Sans" w:hAnsi="Gill Sans" w:cs="Arial"/>
          <w:bCs/>
          <w:sz w:val="22"/>
          <w:szCs w:val="22"/>
        </w:rPr>
        <w:t>s</w:t>
      </w:r>
      <w:r w:rsidRPr="00B76A66">
        <w:rPr>
          <w:rFonts w:ascii="Gill Sans" w:hAnsi="Gill Sans" w:cs="Arial"/>
          <w:bCs/>
          <w:sz w:val="22"/>
          <w:szCs w:val="22"/>
        </w:rPr>
        <w:t xml:space="preserve">, and to record agreements </w:t>
      </w:r>
      <w:r>
        <w:rPr>
          <w:rFonts w:ascii="Gill Sans" w:hAnsi="Gill Sans" w:cs="Arial"/>
          <w:bCs/>
          <w:sz w:val="22"/>
          <w:szCs w:val="22"/>
        </w:rPr>
        <w:t>and</w:t>
      </w:r>
      <w:r w:rsidRPr="00B76A66">
        <w:rPr>
          <w:rFonts w:ascii="Gill Sans" w:hAnsi="Gill Sans" w:cs="Arial"/>
          <w:bCs/>
          <w:sz w:val="22"/>
          <w:szCs w:val="22"/>
        </w:rPr>
        <w:t xml:space="preserve"> disagreements. </w:t>
      </w:r>
    </w:p>
    <w:p w:rsidR="001C1B40" w:rsidRPr="007E4F39" w:rsidRDefault="001C1B40" w:rsidP="001C1B40">
      <w:pPr>
        <w:pStyle w:val="Normal1"/>
        <w:spacing w:before="0" w:beforeAutospacing="0" w:after="0" w:afterAutospacing="0" w:line="288" w:lineRule="auto"/>
        <w:ind w:left="720"/>
        <w:rPr>
          <w:rFonts w:ascii="Gill Sans" w:hAnsi="Gill Sans" w:cs="Arial"/>
          <w:bCs/>
          <w:sz w:val="13"/>
          <w:szCs w:val="13"/>
        </w:rPr>
      </w:pPr>
    </w:p>
    <w:p w:rsidR="001C1B40" w:rsidRPr="00B76A66" w:rsidRDefault="001C1B40" w:rsidP="001C1B40">
      <w:pPr>
        <w:pStyle w:val="Normal1"/>
        <w:spacing w:before="0" w:beforeAutospacing="0" w:after="0" w:afterAutospacing="0" w:line="288" w:lineRule="auto"/>
        <w:ind w:left="720"/>
        <w:rPr>
          <w:rFonts w:ascii="Gill Sans" w:hAnsi="Gill Sans" w:cs="Arial"/>
          <w:bCs/>
          <w:sz w:val="22"/>
          <w:szCs w:val="22"/>
        </w:rPr>
      </w:pPr>
      <w:r>
        <w:rPr>
          <w:rFonts w:ascii="Gill Sans" w:hAnsi="Gill Sans" w:cs="Arial"/>
          <w:bCs/>
          <w:sz w:val="22"/>
          <w:szCs w:val="22"/>
        </w:rPr>
        <w:t>2</w:t>
      </w:r>
      <w:r w:rsidRPr="00B76A66">
        <w:rPr>
          <w:rFonts w:ascii="Gill Sans" w:hAnsi="Gill Sans" w:cs="Arial"/>
          <w:bCs/>
          <w:sz w:val="22"/>
          <w:szCs w:val="22"/>
        </w:rPr>
        <w:t>.</w:t>
      </w:r>
      <w:r>
        <w:rPr>
          <w:rFonts w:ascii="Gill Sans" w:hAnsi="Gill Sans" w:cs="Arial"/>
          <w:bCs/>
          <w:sz w:val="22"/>
          <w:szCs w:val="22"/>
        </w:rPr>
        <w:t>6</w:t>
      </w:r>
      <w:r w:rsidRPr="00B76A66">
        <w:rPr>
          <w:rFonts w:ascii="Gill Sans" w:hAnsi="Gill Sans" w:cs="Arial"/>
          <w:bCs/>
          <w:sz w:val="22"/>
          <w:szCs w:val="22"/>
        </w:rPr>
        <w:t xml:space="preserve"> </w:t>
      </w:r>
      <w:r>
        <w:rPr>
          <w:rFonts w:ascii="Gill Sans" w:hAnsi="Gill Sans" w:cs="Arial"/>
          <w:bCs/>
          <w:sz w:val="22"/>
          <w:szCs w:val="22"/>
        </w:rPr>
        <w:t>This</w:t>
      </w:r>
      <w:r w:rsidRPr="00B76A66">
        <w:rPr>
          <w:rFonts w:ascii="Gill Sans" w:hAnsi="Gill Sans" w:cs="Arial"/>
          <w:bCs/>
          <w:sz w:val="22"/>
          <w:szCs w:val="22"/>
        </w:rPr>
        <w:t xml:space="preserve"> would be a positive move to share understanding and knowledge of requirements. The </w:t>
      </w:r>
      <w:r>
        <w:rPr>
          <w:rFonts w:ascii="Gill Sans" w:hAnsi="Gill Sans" w:cs="Arial"/>
          <w:bCs/>
          <w:sz w:val="22"/>
          <w:szCs w:val="22"/>
        </w:rPr>
        <w:t>following responses by the Friends</w:t>
      </w:r>
      <w:r w:rsidRPr="00B76A66">
        <w:rPr>
          <w:rFonts w:ascii="Gill Sans" w:hAnsi="Gill Sans" w:cs="Arial"/>
          <w:bCs/>
          <w:sz w:val="22"/>
          <w:szCs w:val="22"/>
        </w:rPr>
        <w:t xml:space="preserve"> to the </w:t>
      </w:r>
      <w:r>
        <w:rPr>
          <w:rFonts w:ascii="Gill Sans" w:hAnsi="Gill Sans" w:cs="Arial"/>
          <w:bCs/>
          <w:sz w:val="22"/>
          <w:szCs w:val="22"/>
        </w:rPr>
        <w:t>Addendum</w:t>
      </w:r>
      <w:r w:rsidRPr="00B76A66">
        <w:rPr>
          <w:rFonts w:ascii="Gill Sans" w:hAnsi="Gill Sans" w:cs="Arial"/>
          <w:bCs/>
          <w:sz w:val="22"/>
          <w:szCs w:val="22"/>
        </w:rPr>
        <w:t xml:space="preserve"> illustrate </w:t>
      </w:r>
      <w:r>
        <w:rPr>
          <w:rFonts w:ascii="Gill Sans" w:hAnsi="Gill Sans" w:cs="Arial"/>
          <w:bCs/>
          <w:sz w:val="22"/>
          <w:szCs w:val="22"/>
        </w:rPr>
        <w:t>the importance of</w:t>
      </w:r>
      <w:r w:rsidRPr="00B76A66">
        <w:rPr>
          <w:rFonts w:ascii="Gill Sans" w:hAnsi="Gill Sans" w:cs="Arial"/>
          <w:bCs/>
          <w:sz w:val="22"/>
          <w:szCs w:val="22"/>
        </w:rPr>
        <w:t xml:space="preserve"> maintain</w:t>
      </w:r>
      <w:r>
        <w:rPr>
          <w:rFonts w:ascii="Gill Sans" w:hAnsi="Gill Sans" w:cs="Arial"/>
          <w:bCs/>
          <w:sz w:val="22"/>
          <w:szCs w:val="22"/>
        </w:rPr>
        <w:t>ing</w:t>
      </w:r>
      <w:r w:rsidRPr="00B76A66">
        <w:rPr>
          <w:rFonts w:ascii="Gill Sans" w:hAnsi="Gill Sans" w:cs="Arial"/>
          <w:bCs/>
          <w:sz w:val="22"/>
          <w:szCs w:val="22"/>
        </w:rPr>
        <w:t xml:space="preserve"> consultation with stakeholders. </w:t>
      </w:r>
    </w:p>
    <w:p w:rsidR="001C1B40" w:rsidRPr="0065121D" w:rsidRDefault="001C1B40" w:rsidP="001C1B40">
      <w:pPr>
        <w:pStyle w:val="Normal1"/>
        <w:spacing w:before="0" w:beforeAutospacing="0" w:after="0" w:afterAutospacing="0" w:line="288" w:lineRule="auto"/>
        <w:rPr>
          <w:rFonts w:ascii="Gill Sans" w:hAnsi="Gill Sans" w:cs="Arial"/>
          <w:b/>
          <w:bCs/>
          <w:color w:val="000000"/>
          <w:sz w:val="13"/>
          <w:szCs w:val="13"/>
        </w:rPr>
      </w:pPr>
    </w:p>
    <w:p w:rsidR="001C1B40" w:rsidRDefault="001C1B40" w:rsidP="001C1B40">
      <w:pPr>
        <w:spacing w:line="288" w:lineRule="auto"/>
        <w:ind w:left="720"/>
        <w:rPr>
          <w:rFonts w:ascii="Gill Sans" w:hAnsi="Gill Sans" w:cs="Arial"/>
        </w:rPr>
      </w:pPr>
      <w:r>
        <w:rPr>
          <w:rFonts w:ascii="Gill Sans" w:hAnsi="Gill Sans" w:cs="Arial"/>
          <w:b/>
          <w:bCs/>
        </w:rPr>
        <w:t>3</w:t>
      </w:r>
      <w:r w:rsidRPr="006918A8">
        <w:rPr>
          <w:rFonts w:ascii="Gill Sans" w:hAnsi="Gill Sans" w:cs="Arial"/>
          <w:b/>
          <w:bCs/>
        </w:rPr>
        <w:t>.1</w:t>
      </w:r>
      <w:r w:rsidRPr="00B76A66">
        <w:rPr>
          <w:rFonts w:ascii="Gill Sans" w:hAnsi="Gill Sans" w:cs="Arial"/>
        </w:rPr>
        <w:t xml:space="preserve"> </w:t>
      </w:r>
      <w:r w:rsidRPr="00B76A66">
        <w:rPr>
          <w:rFonts w:ascii="Gill Sans" w:hAnsi="Gill Sans" w:cs="Arial"/>
          <w:b/>
          <w:bCs/>
        </w:rPr>
        <w:t>Gabriel’s Wharf</w:t>
      </w:r>
      <w:r>
        <w:rPr>
          <w:rFonts w:ascii="Gill Sans" w:hAnsi="Gill Sans" w:cs="Arial"/>
          <w:b/>
          <w:bCs/>
        </w:rPr>
        <w:t xml:space="preserve"> and space for maritime activities</w:t>
      </w:r>
      <w:r w:rsidRPr="00532DC5">
        <w:rPr>
          <w:rFonts w:ascii="Gill Sans" w:hAnsi="Gill Sans" w:cs="Arial"/>
          <w:b/>
          <w:bCs/>
        </w:rPr>
        <w:t xml:space="preserve"> (Addendum paras 1.3–1.</w:t>
      </w:r>
      <w:r>
        <w:rPr>
          <w:rFonts w:ascii="Gill Sans" w:hAnsi="Gill Sans" w:cs="Arial"/>
          <w:b/>
          <w:bCs/>
        </w:rPr>
        <w:t>11</w:t>
      </w:r>
      <w:r w:rsidRPr="00532DC5">
        <w:rPr>
          <w:rFonts w:ascii="Gill Sans" w:hAnsi="Gill Sans" w:cs="Arial"/>
          <w:b/>
          <w:bCs/>
        </w:rPr>
        <w:t>)</w:t>
      </w:r>
      <w:r w:rsidRPr="00B76A66">
        <w:rPr>
          <w:rFonts w:ascii="Gill Sans" w:hAnsi="Gill Sans" w:cs="Arial"/>
        </w:rPr>
        <w:t xml:space="preserve"> </w:t>
      </w:r>
    </w:p>
    <w:p w:rsidR="001C1B40" w:rsidRPr="00B76A66" w:rsidRDefault="001C1B40" w:rsidP="001C1B40">
      <w:pPr>
        <w:spacing w:line="288" w:lineRule="auto"/>
        <w:ind w:left="720"/>
        <w:rPr>
          <w:rFonts w:ascii="Gill Sans" w:hAnsi="Gill Sans" w:cs="Arial"/>
        </w:rPr>
      </w:pPr>
      <w:r w:rsidRPr="00B76A66">
        <w:rPr>
          <w:rFonts w:ascii="Gill Sans" w:hAnsi="Gill Sans" w:cs="Arial"/>
        </w:rPr>
        <w:t>The</w:t>
      </w:r>
      <w:r>
        <w:rPr>
          <w:rFonts w:ascii="Gill Sans" w:hAnsi="Gill Sans" w:cs="Arial"/>
        </w:rPr>
        <w:t xml:space="preserve"> Friends welcome the</w:t>
      </w:r>
      <w:r w:rsidRPr="00B76A66">
        <w:rPr>
          <w:rFonts w:ascii="Gill Sans" w:hAnsi="Gill Sans" w:cs="Arial"/>
        </w:rPr>
        <w:t xml:space="preserve"> DMC’s amendments to</w:t>
      </w:r>
      <w:r>
        <w:rPr>
          <w:rFonts w:ascii="Gill Sans" w:hAnsi="Gill Sans" w:cs="Arial"/>
        </w:rPr>
        <w:t xml:space="preserve"> reconfigure ‘Water Square’ to</w:t>
      </w:r>
      <w:r w:rsidRPr="00B76A66">
        <w:rPr>
          <w:rFonts w:ascii="Gill Sans" w:hAnsi="Gill Sans" w:cs="Arial"/>
        </w:rPr>
        <w:t xml:space="preserve"> retain a</w:t>
      </w:r>
      <w:r>
        <w:rPr>
          <w:rFonts w:ascii="Gill Sans" w:hAnsi="Gill Sans" w:cs="Arial"/>
        </w:rPr>
        <w:t>n</w:t>
      </w:r>
      <w:r w:rsidRPr="00B76A66">
        <w:rPr>
          <w:rFonts w:ascii="Gill Sans" w:hAnsi="Gill Sans" w:cs="Arial"/>
        </w:rPr>
        <w:t xml:space="preserve"> area of multi-functional hard standing at </w:t>
      </w:r>
      <w:r>
        <w:rPr>
          <w:rFonts w:ascii="Gill Sans" w:hAnsi="Gill Sans" w:cs="Arial"/>
        </w:rPr>
        <w:t>Gabriel’s</w:t>
      </w:r>
      <w:r w:rsidRPr="00B76A66">
        <w:rPr>
          <w:rFonts w:ascii="Gill Sans" w:hAnsi="Gill Sans" w:cs="Arial"/>
        </w:rPr>
        <w:t xml:space="preserve"> </w:t>
      </w:r>
      <w:r>
        <w:rPr>
          <w:rFonts w:ascii="Gill Sans" w:hAnsi="Gill Sans" w:cs="Arial"/>
        </w:rPr>
        <w:t>W</w:t>
      </w:r>
      <w:r w:rsidRPr="00B76A66">
        <w:rPr>
          <w:rFonts w:ascii="Gill Sans" w:hAnsi="Gill Sans" w:cs="Arial"/>
        </w:rPr>
        <w:t xml:space="preserve">harf </w:t>
      </w:r>
      <w:r>
        <w:rPr>
          <w:rFonts w:ascii="Gill Sans" w:hAnsi="Gill Sans" w:cs="Arial"/>
        </w:rPr>
        <w:t>as well as</w:t>
      </w:r>
      <w:r w:rsidRPr="00B76A66">
        <w:rPr>
          <w:rFonts w:ascii="Gill Sans" w:hAnsi="Gill Sans" w:cs="Arial"/>
        </w:rPr>
        <w:t xml:space="preserve"> road access to the w</w:t>
      </w:r>
      <w:r>
        <w:rPr>
          <w:rFonts w:ascii="Gill Sans" w:hAnsi="Gill Sans" w:cs="Arial"/>
        </w:rPr>
        <w:t>ater</w:t>
      </w:r>
      <w:r w:rsidRPr="00B76A66">
        <w:rPr>
          <w:rFonts w:ascii="Gill Sans" w:hAnsi="Gill Sans" w:cs="Arial"/>
        </w:rPr>
        <w:t xml:space="preserve">’s edge for large vehicles and cranes. </w:t>
      </w:r>
      <w:r>
        <w:rPr>
          <w:rFonts w:ascii="Gill Sans" w:hAnsi="Gill Sans" w:cs="Arial"/>
        </w:rPr>
        <w:t>It is</w:t>
      </w:r>
      <w:r w:rsidRPr="00B76A66">
        <w:rPr>
          <w:rFonts w:ascii="Gill Sans" w:hAnsi="Gill Sans" w:cs="Arial"/>
        </w:rPr>
        <w:t xml:space="preserve"> a measure that will maintain the ability to lift vessels over 20 tonnes from the water in emergencies which is</w:t>
      </w:r>
      <w:r>
        <w:rPr>
          <w:rFonts w:ascii="Gill Sans" w:hAnsi="Gill Sans" w:cs="Arial"/>
        </w:rPr>
        <w:t xml:space="preserve"> a basic</w:t>
      </w:r>
      <w:r w:rsidRPr="00B76A66">
        <w:rPr>
          <w:rFonts w:ascii="Gill Sans" w:hAnsi="Gill Sans" w:cs="Arial"/>
        </w:rPr>
        <w:t xml:space="preserve"> essential to the ongoing </w:t>
      </w:r>
      <w:r>
        <w:rPr>
          <w:rFonts w:ascii="Gill Sans" w:hAnsi="Gill Sans" w:cs="Arial"/>
        </w:rPr>
        <w:t xml:space="preserve">management and </w:t>
      </w:r>
      <w:r w:rsidRPr="00B76A66">
        <w:rPr>
          <w:rFonts w:ascii="Gill Sans" w:hAnsi="Gill Sans" w:cs="Arial"/>
        </w:rPr>
        <w:t>operational capacity of the canal.</w:t>
      </w:r>
    </w:p>
    <w:p w:rsidR="001C1B40" w:rsidRPr="0065121D" w:rsidRDefault="001C1B40" w:rsidP="001C1B40">
      <w:pPr>
        <w:spacing w:line="288" w:lineRule="auto"/>
        <w:ind w:left="720"/>
        <w:rPr>
          <w:rFonts w:ascii="Gill Sans" w:hAnsi="Gill Sans" w:cs="Arial"/>
          <w:sz w:val="13"/>
          <w:szCs w:val="13"/>
        </w:rPr>
      </w:pPr>
    </w:p>
    <w:p w:rsidR="001C1B40" w:rsidRDefault="001C1B40" w:rsidP="001C1B40">
      <w:pPr>
        <w:spacing w:line="288" w:lineRule="auto"/>
        <w:ind w:left="720"/>
        <w:rPr>
          <w:rFonts w:ascii="Gill Sans" w:hAnsi="Gill Sans" w:cs="Arial"/>
        </w:rPr>
      </w:pPr>
      <w:r>
        <w:rPr>
          <w:rFonts w:ascii="Gill Sans" w:hAnsi="Gill Sans" w:cs="Arial"/>
        </w:rPr>
        <w:lastRenderedPageBreak/>
        <w:t>3</w:t>
      </w:r>
      <w:r w:rsidRPr="00B76A66">
        <w:rPr>
          <w:rFonts w:ascii="Gill Sans" w:hAnsi="Gill Sans" w:cs="Arial"/>
        </w:rPr>
        <w:t>.2 This has come about directly as a result of responses initiated by the Harbour Master and the Friends of Exeter Ship Canal</w:t>
      </w:r>
      <w:r>
        <w:rPr>
          <w:rFonts w:ascii="Gill Sans" w:hAnsi="Gill Sans" w:cs="Arial"/>
        </w:rPr>
        <w:t xml:space="preserve"> supported by other informed groups </w:t>
      </w:r>
      <w:r w:rsidRPr="00B76A66">
        <w:rPr>
          <w:rFonts w:ascii="Gill Sans" w:hAnsi="Gill Sans" w:cs="Arial"/>
        </w:rPr>
        <w:t>to the original application</w:t>
      </w:r>
      <w:r>
        <w:rPr>
          <w:rFonts w:ascii="Gill Sans" w:hAnsi="Gill Sans" w:cs="Arial"/>
        </w:rPr>
        <w:t>.</w:t>
      </w:r>
    </w:p>
    <w:p w:rsidR="001C1B40" w:rsidRPr="00674F75" w:rsidRDefault="001C1B40" w:rsidP="001C1B40">
      <w:pPr>
        <w:spacing w:line="288" w:lineRule="auto"/>
        <w:ind w:left="720"/>
        <w:rPr>
          <w:rFonts w:ascii="Gill Sans" w:hAnsi="Gill Sans" w:cs="Arial"/>
          <w:sz w:val="13"/>
          <w:szCs w:val="13"/>
        </w:rPr>
      </w:pPr>
    </w:p>
    <w:p w:rsidR="001C1B40" w:rsidRPr="00B76A66" w:rsidRDefault="001C1B40" w:rsidP="001C1B40">
      <w:pPr>
        <w:spacing w:line="288" w:lineRule="auto"/>
        <w:ind w:left="720"/>
        <w:rPr>
          <w:rFonts w:ascii="Gill Sans" w:hAnsi="Gill Sans" w:cs="Arial"/>
        </w:rPr>
      </w:pPr>
      <w:r>
        <w:rPr>
          <w:rFonts w:ascii="Gill Sans" w:hAnsi="Gill Sans" w:cs="Arial"/>
        </w:rPr>
        <w:t>3.3 But no details are given of how the area can be cleared at short notice, or large vehicles and cranes safely operate and turn, or boats be moved in and out of the water safely, if the area doubles as open space where people eat, drink and relax.</w:t>
      </w:r>
      <w:r w:rsidRPr="00B76A66">
        <w:rPr>
          <w:rFonts w:ascii="Gill Sans" w:hAnsi="Gill Sans" w:cs="Arial"/>
        </w:rPr>
        <w:t xml:space="preserve"> </w:t>
      </w:r>
      <w:r>
        <w:rPr>
          <w:rFonts w:ascii="Gill Sans" w:hAnsi="Gill Sans" w:cs="Arial"/>
        </w:rPr>
        <w:t>Reaction times and alternative routes for pedestrians, cyclists and service vehicles need to be part of continuing consultation.</w:t>
      </w:r>
    </w:p>
    <w:p w:rsidR="001C1B40" w:rsidRPr="0065121D" w:rsidRDefault="001C1B40" w:rsidP="001C1B40">
      <w:pPr>
        <w:spacing w:line="288" w:lineRule="auto"/>
        <w:ind w:left="720"/>
        <w:rPr>
          <w:rFonts w:ascii="Gill Sans" w:hAnsi="Gill Sans" w:cs="Arial"/>
          <w:sz w:val="13"/>
          <w:szCs w:val="13"/>
        </w:rPr>
      </w:pPr>
    </w:p>
    <w:p w:rsidR="001C1B40" w:rsidRDefault="001C1B40" w:rsidP="001C1B40">
      <w:pPr>
        <w:spacing w:line="288" w:lineRule="auto"/>
        <w:ind w:left="720"/>
        <w:rPr>
          <w:rFonts w:ascii="Gill Sans" w:hAnsi="Gill Sans" w:cs="Arial"/>
        </w:rPr>
      </w:pPr>
      <w:r>
        <w:rPr>
          <w:rFonts w:ascii="Gill Sans" w:hAnsi="Gill Sans" w:cs="Arial"/>
        </w:rPr>
        <w:t>3</w:t>
      </w:r>
      <w:r w:rsidRPr="00B76A66">
        <w:rPr>
          <w:rFonts w:ascii="Gill Sans" w:hAnsi="Gill Sans" w:cs="Arial"/>
        </w:rPr>
        <w:t>.</w:t>
      </w:r>
      <w:r>
        <w:rPr>
          <w:rFonts w:ascii="Gill Sans" w:hAnsi="Gill Sans" w:cs="Arial"/>
        </w:rPr>
        <w:t>4</w:t>
      </w:r>
      <w:r w:rsidRPr="00B76A66">
        <w:rPr>
          <w:rFonts w:ascii="Gill Sans" w:hAnsi="Gill Sans" w:cs="Arial"/>
        </w:rPr>
        <w:t xml:space="preserve"> </w:t>
      </w:r>
      <w:r>
        <w:rPr>
          <w:rFonts w:ascii="Gill Sans" w:hAnsi="Gill Sans" w:cs="Arial"/>
        </w:rPr>
        <w:t>The</w:t>
      </w:r>
      <w:r w:rsidRPr="00B76A66">
        <w:rPr>
          <w:rFonts w:ascii="Gill Sans" w:hAnsi="Gill Sans" w:cs="Arial"/>
        </w:rPr>
        <w:t xml:space="preserve"> viability</w:t>
      </w:r>
      <w:r>
        <w:rPr>
          <w:rFonts w:ascii="Gill Sans" w:hAnsi="Gill Sans" w:cs="Arial"/>
        </w:rPr>
        <w:t xml:space="preserve"> and operation</w:t>
      </w:r>
      <w:r w:rsidRPr="00B76A66">
        <w:rPr>
          <w:rFonts w:ascii="Gill Sans" w:hAnsi="Gill Sans" w:cs="Arial"/>
        </w:rPr>
        <w:t xml:space="preserve"> of the waterway depend also on its</w:t>
      </w:r>
      <w:r>
        <w:rPr>
          <w:rFonts w:ascii="Gill Sans" w:hAnsi="Gill Sans" w:cs="Arial"/>
        </w:rPr>
        <w:t xml:space="preserve"> working </w:t>
      </w:r>
      <w:r w:rsidRPr="00B76A66">
        <w:rPr>
          <w:rFonts w:ascii="Gill Sans" w:hAnsi="Gill Sans" w:cs="Arial"/>
        </w:rPr>
        <w:t xml:space="preserve">future. The DMC’s statement that the </w:t>
      </w:r>
      <w:r>
        <w:rPr>
          <w:rFonts w:ascii="Gill Sans" w:hAnsi="Gill Sans" w:cs="Arial"/>
        </w:rPr>
        <w:t>hard standing</w:t>
      </w:r>
      <w:r w:rsidRPr="00B76A66">
        <w:rPr>
          <w:rFonts w:ascii="Gill Sans" w:hAnsi="Gill Sans" w:cs="Arial"/>
        </w:rPr>
        <w:t xml:space="preserve"> could </w:t>
      </w:r>
      <w:r>
        <w:rPr>
          <w:rFonts w:ascii="Gill Sans" w:hAnsi="Gill Sans" w:cs="Arial"/>
        </w:rPr>
        <w:t>‘</w:t>
      </w:r>
      <w:r w:rsidRPr="00B76A66">
        <w:rPr>
          <w:rFonts w:ascii="Gill Sans" w:hAnsi="Gill Sans" w:cs="Arial"/>
        </w:rPr>
        <w:t>double-up</w:t>
      </w:r>
      <w:r>
        <w:rPr>
          <w:rFonts w:ascii="Gill Sans" w:hAnsi="Gill Sans" w:cs="Arial"/>
        </w:rPr>
        <w:t>’</w:t>
      </w:r>
      <w:r w:rsidRPr="00B76A66">
        <w:rPr>
          <w:rFonts w:ascii="Gill Sans" w:hAnsi="Gill Sans" w:cs="Arial"/>
        </w:rPr>
        <w:t xml:space="preserve"> for </w:t>
      </w:r>
      <w:r>
        <w:rPr>
          <w:rFonts w:ascii="Gill Sans" w:hAnsi="Gill Sans" w:cs="Arial"/>
        </w:rPr>
        <w:t>‘</w:t>
      </w:r>
      <w:r w:rsidRPr="00B76A66">
        <w:rPr>
          <w:rFonts w:ascii="Gill Sans" w:hAnsi="Gill Sans" w:cs="Arial"/>
        </w:rPr>
        <w:t>occasional drop-off of boats and trailers for canal users’ as well as</w:t>
      </w:r>
      <w:r>
        <w:rPr>
          <w:rFonts w:ascii="Gill Sans" w:hAnsi="Gill Sans" w:cs="Arial"/>
        </w:rPr>
        <w:t xml:space="preserve"> accommodating usable</w:t>
      </w:r>
      <w:r w:rsidRPr="00B76A66">
        <w:rPr>
          <w:rFonts w:ascii="Gill Sans" w:hAnsi="Gill Sans" w:cs="Arial"/>
        </w:rPr>
        <w:t xml:space="preserve"> public realm and proposed commercial uses demonstrates </w:t>
      </w:r>
      <w:r>
        <w:rPr>
          <w:rFonts w:ascii="Gill Sans" w:hAnsi="Gill Sans" w:cs="Arial"/>
        </w:rPr>
        <w:t xml:space="preserve">an underestimation of the importance and functional status of Gabriel’s Wharf. </w:t>
      </w:r>
    </w:p>
    <w:p w:rsidR="001C1B40" w:rsidRPr="00161DB5" w:rsidRDefault="001C1B40" w:rsidP="001C1B40">
      <w:pPr>
        <w:spacing w:line="288" w:lineRule="auto"/>
        <w:ind w:left="720"/>
        <w:rPr>
          <w:rFonts w:ascii="Gill Sans" w:hAnsi="Gill Sans" w:cs="Arial"/>
          <w:sz w:val="13"/>
          <w:szCs w:val="13"/>
        </w:rPr>
      </w:pPr>
    </w:p>
    <w:p w:rsidR="001C1B40" w:rsidRDefault="001C1B40" w:rsidP="001C1B40">
      <w:pPr>
        <w:spacing w:line="288" w:lineRule="auto"/>
        <w:ind w:left="720"/>
        <w:rPr>
          <w:rFonts w:ascii="Gill Sans" w:hAnsi="Gill Sans" w:cs="Arial"/>
        </w:rPr>
      </w:pPr>
      <w:r>
        <w:rPr>
          <w:rFonts w:ascii="Gill Sans" w:hAnsi="Gill Sans" w:cs="Arial"/>
        </w:rPr>
        <w:t xml:space="preserve">3.5 </w:t>
      </w:r>
      <w:r w:rsidRPr="00B76A66">
        <w:rPr>
          <w:rFonts w:ascii="Gill Sans" w:hAnsi="Gill Sans" w:cs="Arial"/>
        </w:rPr>
        <w:t>Exeter is becoming a leading</w:t>
      </w:r>
      <w:r>
        <w:rPr>
          <w:rFonts w:ascii="Gill Sans" w:hAnsi="Gill Sans" w:cs="Arial"/>
        </w:rPr>
        <w:t xml:space="preserve"> working</w:t>
      </w:r>
      <w:r w:rsidRPr="00B76A66">
        <w:rPr>
          <w:rFonts w:ascii="Gill Sans" w:hAnsi="Gill Sans" w:cs="Arial"/>
        </w:rPr>
        <w:t xml:space="preserve"> Heritage Harbour. Vessels of considerable size (and interest) </w:t>
      </w:r>
      <w:r>
        <w:rPr>
          <w:rFonts w:ascii="Gill Sans" w:hAnsi="Gill Sans" w:cs="Arial"/>
        </w:rPr>
        <w:t>will be</w:t>
      </w:r>
      <w:r w:rsidRPr="00B76A66">
        <w:rPr>
          <w:rFonts w:ascii="Gill Sans" w:hAnsi="Gill Sans" w:cs="Arial"/>
        </w:rPr>
        <w:t xml:space="preserve"> attracted again to the</w:t>
      </w:r>
      <w:r>
        <w:rPr>
          <w:rFonts w:ascii="Gill Sans" w:hAnsi="Gill Sans" w:cs="Arial"/>
        </w:rPr>
        <w:t xml:space="preserve"> Canal and</w:t>
      </w:r>
      <w:r w:rsidRPr="00B76A66">
        <w:rPr>
          <w:rFonts w:ascii="Gill Sans" w:hAnsi="Gill Sans" w:cs="Arial"/>
        </w:rPr>
        <w:t xml:space="preserve"> Basin</w:t>
      </w:r>
      <w:r>
        <w:rPr>
          <w:rFonts w:ascii="Gill Sans" w:hAnsi="Gill Sans" w:cs="Arial"/>
        </w:rPr>
        <w:t xml:space="preserve"> for visits, restorations and moorings</w:t>
      </w:r>
      <w:r w:rsidRPr="00B76A66">
        <w:rPr>
          <w:rFonts w:ascii="Gill Sans" w:hAnsi="Gill Sans" w:cs="Arial"/>
        </w:rPr>
        <w:t xml:space="preserve">. </w:t>
      </w:r>
      <w:r>
        <w:rPr>
          <w:rFonts w:ascii="Gill Sans" w:hAnsi="Gill Sans" w:cs="Arial"/>
        </w:rPr>
        <w:t>E</w:t>
      </w:r>
      <w:r w:rsidRPr="00B76A66">
        <w:rPr>
          <w:rFonts w:ascii="Gill Sans" w:hAnsi="Gill Sans" w:cs="Arial"/>
        </w:rPr>
        <w:t>xcursions, hires</w:t>
      </w:r>
      <w:r>
        <w:rPr>
          <w:rFonts w:ascii="Gill Sans" w:hAnsi="Gill Sans" w:cs="Arial"/>
        </w:rPr>
        <w:t xml:space="preserve"> and charters</w:t>
      </w:r>
      <w:r w:rsidRPr="00B76A66">
        <w:rPr>
          <w:rFonts w:ascii="Gill Sans" w:hAnsi="Gill Sans" w:cs="Arial"/>
        </w:rPr>
        <w:t>, and future carbon neutral passenger and freight transport</w:t>
      </w:r>
      <w:r>
        <w:rPr>
          <w:rFonts w:ascii="Gill Sans" w:hAnsi="Gill Sans" w:cs="Arial"/>
        </w:rPr>
        <w:t xml:space="preserve"> innovations will</w:t>
      </w:r>
      <w:r w:rsidRPr="00B76A66">
        <w:rPr>
          <w:rFonts w:ascii="Gill Sans" w:hAnsi="Gill Sans" w:cs="Arial"/>
        </w:rPr>
        <w:t xml:space="preserve"> all</w:t>
      </w:r>
      <w:r>
        <w:rPr>
          <w:rFonts w:ascii="Gill Sans" w:hAnsi="Gill Sans" w:cs="Arial"/>
        </w:rPr>
        <w:t xml:space="preserve"> be</w:t>
      </w:r>
      <w:r w:rsidRPr="00B76A66">
        <w:rPr>
          <w:rFonts w:ascii="Gill Sans" w:hAnsi="Gill Sans" w:cs="Arial"/>
        </w:rPr>
        <w:t xml:space="preserve"> elements of the</w:t>
      </w:r>
      <w:r>
        <w:rPr>
          <w:rFonts w:ascii="Gill Sans" w:hAnsi="Gill Sans" w:cs="Arial"/>
        </w:rPr>
        <w:t xml:space="preserve"> Exeter</w:t>
      </w:r>
      <w:r w:rsidRPr="00B76A66">
        <w:rPr>
          <w:rFonts w:ascii="Gill Sans" w:hAnsi="Gill Sans" w:cs="Arial"/>
        </w:rPr>
        <w:t xml:space="preserve"> waterway of the future. Gabriel’s Wharf</w:t>
      </w:r>
      <w:r>
        <w:rPr>
          <w:rFonts w:ascii="Gill Sans" w:hAnsi="Gill Sans" w:cs="Arial"/>
        </w:rPr>
        <w:t xml:space="preserve"> and adjoining land</w:t>
      </w:r>
      <w:r w:rsidRPr="00B76A66">
        <w:rPr>
          <w:rFonts w:ascii="Gill Sans" w:hAnsi="Gill Sans" w:cs="Arial"/>
        </w:rPr>
        <w:t xml:space="preserve"> is an important </w:t>
      </w:r>
      <w:r>
        <w:rPr>
          <w:rFonts w:ascii="Gill Sans" w:hAnsi="Gill Sans" w:cs="Arial"/>
        </w:rPr>
        <w:t xml:space="preserve">facility </w:t>
      </w:r>
      <w:r w:rsidRPr="00B76A66">
        <w:rPr>
          <w:rFonts w:ascii="Gill Sans" w:hAnsi="Gill Sans" w:cs="Arial"/>
        </w:rPr>
        <w:t>and necessary as a</w:t>
      </w:r>
      <w:r>
        <w:rPr>
          <w:rFonts w:ascii="Gill Sans" w:hAnsi="Gill Sans" w:cs="Arial"/>
        </w:rPr>
        <w:t>n operational</w:t>
      </w:r>
      <w:r w:rsidRPr="00B76A66">
        <w:rPr>
          <w:rFonts w:ascii="Gill Sans" w:hAnsi="Gill Sans" w:cs="Arial"/>
        </w:rPr>
        <w:t xml:space="preserve"> quay.</w:t>
      </w:r>
      <w:r>
        <w:rPr>
          <w:rFonts w:ascii="Gill Sans" w:hAnsi="Gill Sans" w:cs="Arial"/>
        </w:rPr>
        <w:t xml:space="preserve"> </w:t>
      </w:r>
    </w:p>
    <w:p w:rsidR="001C1B40" w:rsidRPr="00193D94" w:rsidRDefault="001C1B40" w:rsidP="001C1B40">
      <w:pPr>
        <w:spacing w:line="288" w:lineRule="auto"/>
        <w:ind w:left="720"/>
        <w:rPr>
          <w:rFonts w:ascii="Gill Sans" w:hAnsi="Gill Sans" w:cs="Arial"/>
          <w:sz w:val="13"/>
          <w:szCs w:val="13"/>
        </w:rPr>
      </w:pPr>
    </w:p>
    <w:p w:rsidR="001C1B40" w:rsidRDefault="001C1B40" w:rsidP="001C1B40">
      <w:pPr>
        <w:spacing w:line="288" w:lineRule="auto"/>
        <w:ind w:left="720"/>
        <w:rPr>
          <w:rFonts w:ascii="Gill Sans" w:hAnsi="Gill Sans" w:cs="Arial"/>
        </w:rPr>
      </w:pPr>
      <w:r>
        <w:rPr>
          <w:rFonts w:ascii="Gill Sans" w:hAnsi="Gill Sans" w:cs="Arial"/>
        </w:rPr>
        <w:t xml:space="preserve">3.6 </w:t>
      </w:r>
      <w:r w:rsidRPr="00B76A66">
        <w:rPr>
          <w:rFonts w:ascii="Gill Sans" w:hAnsi="Gill Sans" w:cs="Arial"/>
        </w:rPr>
        <w:t xml:space="preserve">We </w:t>
      </w:r>
      <w:r>
        <w:rPr>
          <w:rFonts w:ascii="Gill Sans" w:hAnsi="Gill Sans" w:cs="Arial"/>
        </w:rPr>
        <w:t>object to</w:t>
      </w:r>
      <w:r w:rsidRPr="00B76A66">
        <w:rPr>
          <w:rFonts w:ascii="Gill Sans" w:hAnsi="Gill Sans" w:cs="Arial"/>
        </w:rPr>
        <w:t xml:space="preserve"> the wholesale implications of the DMC’s </w:t>
      </w:r>
      <w:r>
        <w:rPr>
          <w:rFonts w:ascii="Gill Sans" w:hAnsi="Gill Sans" w:cs="Arial"/>
        </w:rPr>
        <w:t>statement on</w:t>
      </w:r>
      <w:r w:rsidRPr="00B76A66">
        <w:rPr>
          <w:rFonts w:ascii="Gill Sans" w:hAnsi="Gill Sans" w:cs="Arial"/>
        </w:rPr>
        <w:t xml:space="preserve"> maritime activities on land adjoining Gabriel’s Wharf as ‘not compatible with major redevelopment proposals in terms of land-take, noise and visual impact</w:t>
      </w:r>
      <w:r>
        <w:rPr>
          <w:rFonts w:ascii="Gill Sans" w:hAnsi="Gill Sans" w:cs="Arial"/>
        </w:rPr>
        <w:t>’.</w:t>
      </w:r>
    </w:p>
    <w:p w:rsidR="001C1B40" w:rsidRPr="00674F75" w:rsidRDefault="001C1B40" w:rsidP="001C1B40">
      <w:pPr>
        <w:spacing w:line="288" w:lineRule="auto"/>
        <w:textAlignment w:val="baseline"/>
        <w:rPr>
          <w:rFonts w:ascii="Gill Sans" w:eastAsia="Times New Roman" w:hAnsi="Gill Sans" w:cs="Arial"/>
          <w:sz w:val="13"/>
          <w:szCs w:val="13"/>
          <w:lang w:eastAsia="en-GB"/>
        </w:rPr>
      </w:pPr>
    </w:p>
    <w:p w:rsidR="001C1B40" w:rsidRPr="00922167" w:rsidRDefault="001C1B40" w:rsidP="001C1B40">
      <w:pPr>
        <w:spacing w:line="288" w:lineRule="auto"/>
        <w:ind w:left="720"/>
        <w:textAlignment w:val="baseline"/>
        <w:rPr>
          <w:rFonts w:ascii="Gill Sans" w:eastAsia="Times New Roman" w:hAnsi="Gill Sans" w:cs="Arial"/>
          <w:lang w:eastAsia="en-GB"/>
        </w:rPr>
      </w:pPr>
      <w:r>
        <w:rPr>
          <w:rFonts w:ascii="Gill Sans" w:eastAsia="Times New Roman" w:hAnsi="Gill Sans" w:cs="Arial"/>
          <w:lang w:eastAsia="en-GB"/>
        </w:rPr>
        <w:t>3</w:t>
      </w:r>
      <w:r w:rsidRPr="00B76A66">
        <w:rPr>
          <w:rFonts w:ascii="Gill Sans" w:eastAsia="Times New Roman" w:hAnsi="Gill Sans" w:cs="Arial"/>
          <w:lang w:eastAsia="en-GB"/>
        </w:rPr>
        <w:t>.</w:t>
      </w:r>
      <w:r>
        <w:rPr>
          <w:rFonts w:ascii="Gill Sans" w:eastAsia="Times New Roman" w:hAnsi="Gill Sans" w:cs="Arial"/>
          <w:lang w:eastAsia="en-GB"/>
        </w:rPr>
        <w:t>7</w:t>
      </w:r>
      <w:r w:rsidRPr="00B76A66">
        <w:rPr>
          <w:rFonts w:ascii="Gill Sans" w:eastAsia="Times New Roman" w:hAnsi="Gill Sans" w:cs="Arial"/>
          <w:lang w:eastAsia="en-GB"/>
        </w:rPr>
        <w:t xml:space="preserve"> Th</w:t>
      </w:r>
      <w:r>
        <w:rPr>
          <w:rFonts w:ascii="Gill Sans" w:eastAsia="Times New Roman" w:hAnsi="Gill Sans" w:cs="Arial"/>
          <w:lang w:eastAsia="en-GB"/>
        </w:rPr>
        <w:t>e area</w:t>
      </w:r>
      <w:r w:rsidRPr="00B76A66">
        <w:rPr>
          <w:rFonts w:ascii="Gill Sans" w:eastAsia="Times New Roman" w:hAnsi="Gill Sans" w:cs="Arial"/>
          <w:lang w:eastAsia="en-GB"/>
        </w:rPr>
        <w:t xml:space="preserve"> has been the only site of </w:t>
      </w:r>
      <w:proofErr w:type="gramStart"/>
      <w:r w:rsidRPr="00B76A66">
        <w:rPr>
          <w:rFonts w:ascii="Gill Sans" w:eastAsia="Times New Roman" w:hAnsi="Gill Sans" w:cs="Arial"/>
          <w:lang w:eastAsia="en-GB"/>
        </w:rPr>
        <w:t>high quality</w:t>
      </w:r>
      <w:proofErr w:type="gramEnd"/>
      <w:r w:rsidRPr="00B76A66">
        <w:rPr>
          <w:rFonts w:ascii="Gill Sans" w:eastAsia="Times New Roman" w:hAnsi="Gill Sans" w:cs="Arial"/>
          <w:lang w:eastAsia="en-GB"/>
        </w:rPr>
        <w:t xml:space="preserve"> boatbuilding and work on sizeable vessels on the Canal. It is</w:t>
      </w:r>
      <w:r w:rsidRPr="00B76A66">
        <w:rPr>
          <w:rFonts w:ascii="Gill Sans" w:eastAsia="Times New Roman" w:hAnsi="Gill Sans" w:cs="Arial"/>
          <w:color w:val="000000"/>
          <w:lang w:eastAsia="en-GB"/>
        </w:rPr>
        <w:t xml:space="preserve"> essential space, near the Canal and the Basin, for Exeter’s maritime business to grow in the 21</w:t>
      </w:r>
      <w:r w:rsidRPr="00B76A66">
        <w:rPr>
          <w:rFonts w:ascii="Gill Sans" w:eastAsia="Times New Roman" w:hAnsi="Gill Sans" w:cs="Arial"/>
          <w:color w:val="000000"/>
          <w:vertAlign w:val="superscript"/>
          <w:lang w:eastAsia="en-GB"/>
        </w:rPr>
        <w:t>st</w:t>
      </w:r>
      <w:r w:rsidRPr="00B76A66">
        <w:rPr>
          <w:rFonts w:ascii="Gill Sans" w:eastAsia="Times New Roman" w:hAnsi="Gill Sans" w:cs="Arial"/>
          <w:color w:val="000000"/>
          <w:lang w:eastAsia="en-GB"/>
        </w:rPr>
        <w:t xml:space="preserve"> century. </w:t>
      </w:r>
      <w:r w:rsidRPr="00B76A66">
        <w:rPr>
          <w:rFonts w:ascii="Gill Sans" w:eastAsia="Times New Roman" w:hAnsi="Gill Sans" w:cs="Arial"/>
          <w:lang w:eastAsia="en-GB"/>
        </w:rPr>
        <w:t>The feasibility of</w:t>
      </w:r>
      <w:r>
        <w:rPr>
          <w:rFonts w:ascii="Gill Sans" w:eastAsia="Times New Roman" w:hAnsi="Gill Sans" w:cs="Arial"/>
          <w:lang w:eastAsia="en-GB"/>
        </w:rPr>
        <w:t xml:space="preserve"> different</w:t>
      </w:r>
      <w:r w:rsidRPr="00B76A66">
        <w:rPr>
          <w:rFonts w:ascii="Gill Sans" w:eastAsia="Times New Roman" w:hAnsi="Gill Sans" w:cs="Arial"/>
          <w:lang w:eastAsia="en-GB"/>
        </w:rPr>
        <w:t xml:space="preserve"> types of maritime-related use of the wharf and land at this point should inform both the DMC and canal management</w:t>
      </w:r>
      <w:r>
        <w:rPr>
          <w:rFonts w:ascii="Gill Sans" w:eastAsia="Times New Roman" w:hAnsi="Gill Sans" w:cs="Arial"/>
          <w:lang w:eastAsia="en-GB"/>
        </w:rPr>
        <w:t>.</w:t>
      </w:r>
      <w:r w:rsidRPr="00B76A66">
        <w:rPr>
          <w:rFonts w:ascii="Gill Sans" w:eastAsia="Times New Roman" w:hAnsi="Gill Sans" w:cs="Arial"/>
          <w:lang w:eastAsia="en-GB"/>
        </w:rPr>
        <w:t xml:space="preserve"> </w:t>
      </w:r>
      <w:r>
        <w:rPr>
          <w:rFonts w:ascii="Gill Sans" w:eastAsia="Times New Roman" w:hAnsi="Gill Sans" w:cs="Arial"/>
          <w:lang w:eastAsia="en-GB"/>
        </w:rPr>
        <w:t>T</w:t>
      </w:r>
      <w:r w:rsidRPr="00B76A66">
        <w:rPr>
          <w:rFonts w:ascii="Gill Sans" w:eastAsia="Times New Roman" w:hAnsi="Gill Sans" w:cs="Arial"/>
          <w:lang w:eastAsia="en-GB"/>
        </w:rPr>
        <w:t>he shipyard should be considered for reconfiguration as a location for traditional craft and</w:t>
      </w:r>
      <w:r>
        <w:rPr>
          <w:rFonts w:ascii="Gill Sans" w:eastAsia="Times New Roman" w:hAnsi="Gill Sans" w:cs="Arial"/>
          <w:lang w:eastAsia="en-GB"/>
        </w:rPr>
        <w:t xml:space="preserve"> small boat building, new</w:t>
      </w:r>
      <w:r w:rsidRPr="00B76A66">
        <w:rPr>
          <w:rFonts w:ascii="Gill Sans" w:eastAsia="Times New Roman" w:hAnsi="Gill Sans" w:cs="Arial"/>
          <w:lang w:eastAsia="en-GB"/>
        </w:rPr>
        <w:t xml:space="preserve"> waterway related skills</w:t>
      </w:r>
      <w:r>
        <w:rPr>
          <w:rFonts w:ascii="Gill Sans" w:eastAsia="Times New Roman" w:hAnsi="Gill Sans" w:cs="Arial"/>
          <w:lang w:eastAsia="en-GB"/>
        </w:rPr>
        <w:t xml:space="preserve"> and technologies</w:t>
      </w:r>
      <w:r w:rsidRPr="00B76A66">
        <w:rPr>
          <w:rFonts w:ascii="Gill Sans" w:eastAsia="Times New Roman" w:hAnsi="Gill Sans" w:cs="Arial"/>
          <w:lang w:eastAsia="en-GB"/>
        </w:rPr>
        <w:t xml:space="preserve">, </w:t>
      </w:r>
      <w:r>
        <w:rPr>
          <w:rFonts w:ascii="Gill Sans" w:eastAsia="Times New Roman" w:hAnsi="Gill Sans" w:cs="Arial"/>
          <w:lang w:eastAsia="en-GB"/>
        </w:rPr>
        <w:t xml:space="preserve">repairs, </w:t>
      </w:r>
      <w:r w:rsidRPr="00B76A66">
        <w:rPr>
          <w:rFonts w:ascii="Gill Sans" w:eastAsia="Times New Roman" w:hAnsi="Gill Sans" w:cs="Arial"/>
          <w:lang w:eastAsia="en-GB"/>
        </w:rPr>
        <w:t xml:space="preserve">new businesses, and interesting water-related employment and community opportunities alongside attractive housing. </w:t>
      </w:r>
    </w:p>
    <w:p w:rsidR="001C1B40" w:rsidRPr="00C56A50" w:rsidRDefault="001C1B40" w:rsidP="001C1B40">
      <w:pPr>
        <w:spacing w:line="288" w:lineRule="auto"/>
        <w:ind w:left="720"/>
        <w:rPr>
          <w:rFonts w:ascii="Gill Sans" w:hAnsi="Gill Sans" w:cs="Arial"/>
          <w:sz w:val="13"/>
          <w:szCs w:val="13"/>
        </w:rPr>
      </w:pPr>
    </w:p>
    <w:p w:rsidR="001C1B40" w:rsidRDefault="001C1B40" w:rsidP="001C1B40">
      <w:pPr>
        <w:pStyle w:val="Normal1"/>
        <w:spacing w:before="0" w:beforeAutospacing="0" w:after="0" w:afterAutospacing="0" w:line="288" w:lineRule="auto"/>
        <w:ind w:left="720"/>
        <w:rPr>
          <w:rFonts w:ascii="Gill Sans" w:hAnsi="Gill Sans" w:cs="Arial"/>
          <w:bCs/>
          <w:sz w:val="22"/>
          <w:szCs w:val="22"/>
        </w:rPr>
      </w:pPr>
      <w:r>
        <w:rPr>
          <w:rFonts w:ascii="Gill Sans" w:hAnsi="Gill Sans" w:cs="Arial"/>
          <w:bCs/>
          <w:sz w:val="22"/>
          <w:szCs w:val="22"/>
        </w:rPr>
        <w:t>3</w:t>
      </w:r>
      <w:r w:rsidRPr="00B76A66">
        <w:rPr>
          <w:rFonts w:ascii="Gill Sans" w:hAnsi="Gill Sans" w:cs="Arial"/>
          <w:bCs/>
          <w:sz w:val="22"/>
          <w:szCs w:val="22"/>
        </w:rPr>
        <w:t>.</w:t>
      </w:r>
      <w:r>
        <w:rPr>
          <w:rFonts w:ascii="Gill Sans" w:hAnsi="Gill Sans" w:cs="Arial"/>
          <w:bCs/>
          <w:sz w:val="22"/>
          <w:szCs w:val="22"/>
        </w:rPr>
        <w:t>8</w:t>
      </w:r>
      <w:r w:rsidRPr="00B76A66">
        <w:rPr>
          <w:rFonts w:ascii="Gill Sans" w:hAnsi="Gill Sans" w:cs="Arial"/>
          <w:bCs/>
          <w:sz w:val="22"/>
          <w:szCs w:val="22"/>
        </w:rPr>
        <w:t xml:space="preserve"> We look to other small ports and </w:t>
      </w:r>
      <w:r>
        <w:rPr>
          <w:rFonts w:ascii="Gill Sans" w:hAnsi="Gill Sans" w:cs="Arial"/>
          <w:bCs/>
          <w:sz w:val="22"/>
          <w:szCs w:val="22"/>
        </w:rPr>
        <w:t xml:space="preserve">inland </w:t>
      </w:r>
      <w:r w:rsidRPr="00B76A66">
        <w:rPr>
          <w:rFonts w:ascii="Gill Sans" w:hAnsi="Gill Sans" w:cs="Arial"/>
          <w:bCs/>
          <w:sz w:val="22"/>
          <w:szCs w:val="22"/>
        </w:rPr>
        <w:t>centres of maritime interest and water</w:t>
      </w:r>
      <w:r>
        <w:rPr>
          <w:rFonts w:ascii="Gill Sans" w:hAnsi="Gill Sans" w:cs="Arial"/>
          <w:bCs/>
          <w:sz w:val="22"/>
          <w:szCs w:val="22"/>
        </w:rPr>
        <w:t>-related</w:t>
      </w:r>
      <w:r w:rsidRPr="00B76A66">
        <w:rPr>
          <w:rFonts w:ascii="Gill Sans" w:hAnsi="Gill Sans" w:cs="Arial"/>
          <w:bCs/>
          <w:sz w:val="22"/>
          <w:szCs w:val="22"/>
        </w:rPr>
        <w:t xml:space="preserve"> use and the attraction</w:t>
      </w:r>
      <w:r>
        <w:rPr>
          <w:rFonts w:ascii="Gill Sans" w:hAnsi="Gill Sans" w:cs="Arial"/>
          <w:bCs/>
          <w:sz w:val="22"/>
          <w:szCs w:val="22"/>
        </w:rPr>
        <w:t>s</w:t>
      </w:r>
      <w:r w:rsidRPr="00B76A66">
        <w:rPr>
          <w:rFonts w:ascii="Gill Sans" w:hAnsi="Gill Sans" w:cs="Arial"/>
          <w:bCs/>
          <w:sz w:val="22"/>
          <w:szCs w:val="22"/>
        </w:rPr>
        <w:t xml:space="preserve"> their activities add to the liveability of the immediate and wider area</w:t>
      </w:r>
      <w:r>
        <w:rPr>
          <w:rFonts w:ascii="Gill Sans" w:hAnsi="Gill Sans" w:cs="Arial"/>
          <w:bCs/>
          <w:sz w:val="22"/>
          <w:szCs w:val="22"/>
        </w:rPr>
        <w:t>s</w:t>
      </w:r>
      <w:r w:rsidRPr="00B76A66">
        <w:rPr>
          <w:rFonts w:ascii="Gill Sans" w:hAnsi="Gill Sans" w:cs="Arial"/>
          <w:bCs/>
          <w:sz w:val="22"/>
          <w:szCs w:val="22"/>
        </w:rPr>
        <w:t xml:space="preserve"> and people’s connections with the water. If </w:t>
      </w:r>
      <w:r>
        <w:rPr>
          <w:rFonts w:ascii="Gill Sans" w:hAnsi="Gill Sans" w:cs="Arial"/>
          <w:bCs/>
          <w:sz w:val="22"/>
          <w:szCs w:val="22"/>
        </w:rPr>
        <w:t xml:space="preserve">functional </w:t>
      </w:r>
      <w:r w:rsidRPr="00B76A66">
        <w:rPr>
          <w:rFonts w:ascii="Gill Sans" w:hAnsi="Gill Sans" w:cs="Arial"/>
          <w:bCs/>
          <w:sz w:val="22"/>
          <w:szCs w:val="22"/>
        </w:rPr>
        <w:t xml:space="preserve">maritime </w:t>
      </w:r>
      <w:r>
        <w:rPr>
          <w:rFonts w:ascii="Gill Sans" w:hAnsi="Gill Sans" w:cs="Arial"/>
          <w:bCs/>
          <w:sz w:val="22"/>
          <w:szCs w:val="22"/>
        </w:rPr>
        <w:t>operations are</w:t>
      </w:r>
      <w:r w:rsidRPr="00B76A66">
        <w:rPr>
          <w:rFonts w:ascii="Gill Sans" w:hAnsi="Gill Sans" w:cs="Arial"/>
          <w:bCs/>
          <w:sz w:val="22"/>
          <w:szCs w:val="22"/>
        </w:rPr>
        <w:t xml:space="preserve"> lost to catering and retail uses at Gabriel’s Wharf, </w:t>
      </w:r>
      <w:r>
        <w:rPr>
          <w:rFonts w:ascii="Gill Sans" w:hAnsi="Gill Sans" w:cs="Arial"/>
          <w:bCs/>
          <w:sz w:val="22"/>
          <w:szCs w:val="22"/>
        </w:rPr>
        <w:t>they</w:t>
      </w:r>
      <w:r w:rsidRPr="00B76A66">
        <w:rPr>
          <w:rFonts w:ascii="Gill Sans" w:hAnsi="Gill Sans" w:cs="Arial"/>
          <w:bCs/>
          <w:sz w:val="22"/>
          <w:szCs w:val="22"/>
        </w:rPr>
        <w:t xml:space="preserve"> w</w:t>
      </w:r>
      <w:r>
        <w:rPr>
          <w:rFonts w:ascii="Gill Sans" w:hAnsi="Gill Sans" w:cs="Arial"/>
          <w:bCs/>
          <w:sz w:val="22"/>
          <w:szCs w:val="22"/>
        </w:rPr>
        <w:t>ould</w:t>
      </w:r>
      <w:r w:rsidRPr="00B76A66">
        <w:rPr>
          <w:rFonts w:ascii="Gill Sans" w:hAnsi="Gill Sans" w:cs="Arial"/>
          <w:bCs/>
          <w:sz w:val="22"/>
          <w:szCs w:val="22"/>
        </w:rPr>
        <w:t xml:space="preserve"> be lost for ever and the operational</w:t>
      </w:r>
      <w:r>
        <w:rPr>
          <w:rFonts w:ascii="Gill Sans" w:hAnsi="Gill Sans" w:cs="Arial"/>
          <w:bCs/>
          <w:sz w:val="22"/>
          <w:szCs w:val="22"/>
        </w:rPr>
        <w:t xml:space="preserve"> aims and</w:t>
      </w:r>
      <w:r w:rsidRPr="00B76A66">
        <w:rPr>
          <w:rFonts w:ascii="Gill Sans" w:hAnsi="Gill Sans" w:cs="Arial"/>
          <w:bCs/>
          <w:sz w:val="22"/>
          <w:szCs w:val="22"/>
        </w:rPr>
        <w:t xml:space="preserve"> future of the Canal and Port and Heritage Harbour </w:t>
      </w:r>
      <w:r>
        <w:rPr>
          <w:rFonts w:ascii="Gill Sans" w:hAnsi="Gill Sans" w:cs="Arial"/>
          <w:bCs/>
          <w:sz w:val="22"/>
          <w:szCs w:val="22"/>
        </w:rPr>
        <w:t xml:space="preserve">irreversibly damaged. </w:t>
      </w:r>
    </w:p>
    <w:p w:rsidR="001C1B40" w:rsidRPr="000404EF" w:rsidRDefault="001C1B40" w:rsidP="001C1B40">
      <w:pPr>
        <w:pStyle w:val="Normal1"/>
        <w:spacing w:before="0" w:beforeAutospacing="0" w:after="0" w:afterAutospacing="0" w:line="288" w:lineRule="auto"/>
        <w:ind w:left="720"/>
        <w:rPr>
          <w:rFonts w:ascii="Gill Sans" w:hAnsi="Gill Sans" w:cs="Arial"/>
          <w:bCs/>
          <w:sz w:val="13"/>
          <w:szCs w:val="13"/>
        </w:rPr>
      </w:pPr>
    </w:p>
    <w:p w:rsidR="001C1B40" w:rsidRDefault="001C1B40" w:rsidP="001C1B40">
      <w:pPr>
        <w:pStyle w:val="Normal1"/>
        <w:spacing w:before="0" w:beforeAutospacing="0" w:after="0" w:afterAutospacing="0" w:line="288" w:lineRule="auto"/>
        <w:ind w:left="720"/>
        <w:rPr>
          <w:rFonts w:ascii="Gill Sans" w:hAnsi="Gill Sans" w:cs="Arial"/>
          <w:bCs/>
          <w:sz w:val="22"/>
          <w:szCs w:val="22"/>
        </w:rPr>
      </w:pPr>
      <w:r>
        <w:rPr>
          <w:rFonts w:ascii="Gill Sans" w:hAnsi="Gill Sans" w:cs="Arial"/>
          <w:bCs/>
          <w:sz w:val="22"/>
          <w:szCs w:val="22"/>
        </w:rPr>
        <w:t xml:space="preserve">3.9 </w:t>
      </w:r>
      <w:r w:rsidRPr="00303B4B">
        <w:rPr>
          <w:rFonts w:ascii="Gill Sans" w:hAnsi="Gill Sans" w:cs="Arial"/>
          <w:b/>
          <w:sz w:val="22"/>
          <w:szCs w:val="22"/>
        </w:rPr>
        <w:t>We propose that a mitigating condition of outline planning approval should be fresh evaluation of accommodating maritime activities in the context of new development on land a</w:t>
      </w:r>
      <w:r>
        <w:rPr>
          <w:rFonts w:ascii="Gill Sans" w:hAnsi="Gill Sans" w:cs="Arial"/>
          <w:b/>
          <w:sz w:val="22"/>
          <w:szCs w:val="22"/>
        </w:rPr>
        <w:t>round</w:t>
      </w:r>
      <w:r w:rsidRPr="00303B4B">
        <w:rPr>
          <w:rFonts w:ascii="Gill Sans" w:hAnsi="Gill Sans" w:cs="Arial"/>
          <w:b/>
          <w:sz w:val="22"/>
          <w:szCs w:val="22"/>
        </w:rPr>
        <w:t xml:space="preserve"> Gabriel’s Wharf</w:t>
      </w:r>
      <w:r>
        <w:rPr>
          <w:rFonts w:ascii="Gill Sans" w:hAnsi="Gill Sans" w:cs="Arial"/>
          <w:b/>
          <w:sz w:val="22"/>
          <w:szCs w:val="22"/>
        </w:rPr>
        <w:t>,</w:t>
      </w:r>
      <w:r w:rsidRPr="00303B4B">
        <w:rPr>
          <w:rFonts w:ascii="Gill Sans" w:hAnsi="Gill Sans" w:cs="Arial"/>
          <w:b/>
          <w:sz w:val="22"/>
          <w:szCs w:val="22"/>
        </w:rPr>
        <w:t xml:space="preserve"> and the impact on the future of the Heritage Harbour project and the Canal and Port as well as residents: this to include ongoing consultation with stakeholders.</w:t>
      </w:r>
    </w:p>
    <w:p w:rsidR="001C1B40" w:rsidRPr="00450095" w:rsidRDefault="001C1B40" w:rsidP="001C1B40">
      <w:pPr>
        <w:pStyle w:val="Normal1"/>
        <w:spacing w:before="0" w:beforeAutospacing="0" w:after="0" w:afterAutospacing="0" w:line="288" w:lineRule="auto"/>
        <w:ind w:left="720"/>
        <w:rPr>
          <w:rFonts w:ascii="Gill Sans" w:hAnsi="Gill Sans" w:cs="Arial"/>
          <w:bCs/>
          <w:sz w:val="13"/>
          <w:szCs w:val="13"/>
        </w:rPr>
      </w:pPr>
    </w:p>
    <w:p w:rsidR="001C1B40" w:rsidRDefault="001C1B40" w:rsidP="001C1B40">
      <w:pPr>
        <w:pStyle w:val="Normal1"/>
        <w:spacing w:before="0" w:beforeAutospacing="0" w:after="0" w:afterAutospacing="0" w:line="288" w:lineRule="auto"/>
        <w:ind w:left="720"/>
        <w:rPr>
          <w:rFonts w:ascii="Gill Sans" w:hAnsi="Gill Sans" w:cs="Arial"/>
          <w:b/>
          <w:sz w:val="22"/>
          <w:szCs w:val="22"/>
        </w:rPr>
      </w:pPr>
    </w:p>
    <w:p w:rsidR="001C1B40" w:rsidRDefault="001C1B40" w:rsidP="001C1B40">
      <w:pPr>
        <w:pStyle w:val="Normal1"/>
        <w:spacing w:before="0" w:beforeAutospacing="0" w:after="0" w:afterAutospacing="0" w:line="288" w:lineRule="auto"/>
        <w:ind w:left="720"/>
        <w:rPr>
          <w:rFonts w:ascii="Gill Sans" w:hAnsi="Gill Sans" w:cs="Arial"/>
          <w:bCs/>
          <w:sz w:val="22"/>
          <w:szCs w:val="22"/>
        </w:rPr>
      </w:pPr>
      <w:r>
        <w:rPr>
          <w:rFonts w:ascii="Gill Sans" w:hAnsi="Gill Sans" w:cs="Arial"/>
          <w:b/>
          <w:sz w:val="22"/>
          <w:szCs w:val="22"/>
        </w:rPr>
        <w:lastRenderedPageBreak/>
        <w:t>4.1 No POPS</w:t>
      </w:r>
    </w:p>
    <w:p w:rsidR="001C1B40" w:rsidRDefault="001C1B40" w:rsidP="001C1B40">
      <w:pPr>
        <w:pStyle w:val="Normal1"/>
        <w:spacing w:before="0" w:beforeAutospacing="0" w:after="0" w:afterAutospacing="0" w:line="288" w:lineRule="auto"/>
        <w:ind w:left="720"/>
        <w:rPr>
          <w:rFonts w:ascii="Gill Sans" w:hAnsi="Gill Sans"/>
          <w:color w:val="000000"/>
          <w:sz w:val="22"/>
          <w:szCs w:val="18"/>
        </w:rPr>
      </w:pPr>
      <w:r>
        <w:rPr>
          <w:rFonts w:ascii="Gill Sans" w:hAnsi="Gill Sans" w:cs="Arial"/>
          <w:bCs/>
          <w:sz w:val="22"/>
          <w:szCs w:val="22"/>
        </w:rPr>
        <w:t>There is growing concern at the trend for Privately Owned Open Spaces (POPS). Despite appearing to be public realm, land is privately owned and controlled subject to rules set by the owners rather than local authorities</w:t>
      </w:r>
      <w:r w:rsidRPr="00450095">
        <w:rPr>
          <w:rFonts w:ascii="Gill Sans" w:hAnsi="Gill Sans" w:cs="Arial"/>
          <w:bCs/>
          <w:sz w:val="22"/>
          <w:szCs w:val="22"/>
        </w:rPr>
        <w:t xml:space="preserve">. </w:t>
      </w:r>
      <w:r w:rsidRPr="00450095">
        <w:rPr>
          <w:rFonts w:ascii="Gill Sans" w:hAnsi="Gill Sans"/>
          <w:color w:val="000000"/>
          <w:sz w:val="22"/>
          <w:szCs w:val="18"/>
        </w:rPr>
        <w:t>These include squares and thoroughfares that appear public but are governed by private regulations</w:t>
      </w:r>
      <w:r>
        <w:rPr>
          <w:rFonts w:ascii="Gill Sans" w:hAnsi="Gill Sans"/>
          <w:color w:val="000000"/>
          <w:sz w:val="22"/>
          <w:szCs w:val="18"/>
        </w:rPr>
        <w:t>.</w:t>
      </w:r>
      <w:r w:rsidRPr="00450095">
        <w:rPr>
          <w:rFonts w:ascii="Gill Sans" w:hAnsi="Gill Sans"/>
          <w:color w:val="000000"/>
          <w:sz w:val="22"/>
          <w:szCs w:val="18"/>
        </w:rPr>
        <w:t xml:space="preserve"> </w:t>
      </w:r>
      <w:r>
        <w:rPr>
          <w:rFonts w:ascii="Gill Sans" w:hAnsi="Gill Sans"/>
          <w:color w:val="000000"/>
          <w:sz w:val="22"/>
          <w:szCs w:val="18"/>
        </w:rPr>
        <w:t>They can be patrolled</w:t>
      </w:r>
      <w:r w:rsidRPr="00450095">
        <w:rPr>
          <w:rFonts w:ascii="Gill Sans" w:hAnsi="Gill Sans"/>
          <w:color w:val="000000"/>
          <w:sz w:val="22"/>
          <w:szCs w:val="18"/>
        </w:rPr>
        <w:t xml:space="preserve"> security personnel.</w:t>
      </w:r>
    </w:p>
    <w:p w:rsidR="001C1B40" w:rsidRPr="00450095" w:rsidRDefault="001C1B40" w:rsidP="001C1B40">
      <w:pPr>
        <w:pStyle w:val="Normal1"/>
        <w:spacing w:before="0" w:beforeAutospacing="0" w:after="0" w:afterAutospacing="0" w:line="288" w:lineRule="auto"/>
        <w:ind w:left="720"/>
        <w:rPr>
          <w:rFonts w:ascii="Gill Sans" w:hAnsi="Gill Sans"/>
          <w:color w:val="000000"/>
          <w:sz w:val="13"/>
          <w:szCs w:val="13"/>
        </w:rPr>
      </w:pPr>
    </w:p>
    <w:p w:rsidR="001C1B40" w:rsidRPr="00863D33" w:rsidRDefault="001C1B40" w:rsidP="001C1B40">
      <w:pPr>
        <w:pStyle w:val="Normal1"/>
        <w:spacing w:before="0" w:beforeAutospacing="0" w:after="0" w:afterAutospacing="0" w:line="288" w:lineRule="auto"/>
        <w:ind w:left="720"/>
        <w:rPr>
          <w:rFonts w:ascii="Gill Sans" w:hAnsi="Gill Sans" w:cs="Arial"/>
          <w:bCs/>
          <w:sz w:val="22"/>
          <w:szCs w:val="22"/>
        </w:rPr>
      </w:pPr>
      <w:r>
        <w:rPr>
          <w:rFonts w:ascii="Gill Sans" w:hAnsi="Gill Sans"/>
          <w:color w:val="000000"/>
          <w:sz w:val="22"/>
          <w:szCs w:val="18"/>
        </w:rPr>
        <w:t>4.2 We would object to any such arrangement, if proposed, becoming part of the Water Lane development, in particular alongside or leading to the towpaths and Canal and affecting access to the water.</w:t>
      </w:r>
    </w:p>
    <w:p w:rsidR="001C1B40" w:rsidRPr="00450095" w:rsidRDefault="001C1B40" w:rsidP="001C1B40">
      <w:pPr>
        <w:pStyle w:val="NormalWeb"/>
        <w:spacing w:beforeLines="0" w:afterLines="0" w:line="288" w:lineRule="auto"/>
        <w:ind w:left="720"/>
        <w:rPr>
          <w:rFonts w:ascii="Gill Sans" w:eastAsia="Times New Roman" w:hAnsi="Gill Sans" w:cs="Arial"/>
          <w:b/>
          <w:bCs/>
          <w:sz w:val="13"/>
          <w:szCs w:val="13"/>
          <w:lang w:eastAsia="en-GB"/>
        </w:rPr>
      </w:pPr>
    </w:p>
    <w:p w:rsidR="001C1B40" w:rsidRDefault="001C1B40" w:rsidP="001C1B40">
      <w:pPr>
        <w:pStyle w:val="NormalWeb"/>
        <w:spacing w:beforeLines="0" w:afterLines="0" w:line="288" w:lineRule="auto"/>
        <w:ind w:left="720"/>
        <w:rPr>
          <w:rFonts w:ascii="Gill Sans" w:eastAsia="Times New Roman" w:hAnsi="Gill Sans" w:cs="Arial"/>
          <w:b/>
          <w:bCs/>
          <w:sz w:val="22"/>
          <w:szCs w:val="22"/>
          <w:lang w:eastAsia="en-GB"/>
        </w:rPr>
      </w:pPr>
      <w:r>
        <w:rPr>
          <w:rFonts w:ascii="Gill Sans" w:eastAsia="Times New Roman" w:hAnsi="Gill Sans" w:cs="Arial"/>
          <w:b/>
          <w:bCs/>
          <w:sz w:val="22"/>
          <w:szCs w:val="22"/>
          <w:lang w:eastAsia="en-GB"/>
        </w:rPr>
        <w:t>5</w:t>
      </w:r>
      <w:r w:rsidRPr="00B76A66">
        <w:rPr>
          <w:rFonts w:ascii="Gill Sans" w:eastAsia="Times New Roman" w:hAnsi="Gill Sans" w:cs="Arial"/>
          <w:b/>
          <w:bCs/>
          <w:sz w:val="22"/>
          <w:szCs w:val="22"/>
          <w:lang w:eastAsia="en-GB"/>
        </w:rPr>
        <w:t xml:space="preserve">.1 Canal Bridge and Slipway </w:t>
      </w:r>
      <w:r w:rsidRPr="00863D33">
        <w:rPr>
          <w:rFonts w:ascii="Gill Sans" w:hAnsi="Gill Sans" w:cs="Arial"/>
          <w:b/>
          <w:bCs/>
          <w:sz w:val="22"/>
          <w:szCs w:val="22"/>
        </w:rPr>
        <w:t>(Addendum paras 1.12–1.15)</w:t>
      </w:r>
      <w:r w:rsidRPr="00B76A66">
        <w:rPr>
          <w:rFonts w:ascii="Gill Sans" w:eastAsia="Times New Roman" w:hAnsi="Gill Sans" w:cs="Arial"/>
          <w:b/>
          <w:bCs/>
          <w:sz w:val="22"/>
          <w:szCs w:val="22"/>
          <w:lang w:eastAsia="en-GB"/>
        </w:rPr>
        <w:t xml:space="preserve"> </w:t>
      </w:r>
    </w:p>
    <w:p w:rsidR="001C1B40" w:rsidRDefault="001C1B40" w:rsidP="001C1B40">
      <w:pPr>
        <w:pStyle w:val="NormalWeb"/>
        <w:spacing w:beforeLines="0" w:afterLines="0" w:line="288" w:lineRule="auto"/>
        <w:ind w:left="720"/>
        <w:rPr>
          <w:rFonts w:ascii="Gill Sans" w:eastAsia="Times New Roman" w:hAnsi="Gill Sans" w:cs="Arial"/>
          <w:sz w:val="22"/>
          <w:szCs w:val="22"/>
          <w:lang w:eastAsia="en-GB"/>
        </w:rPr>
      </w:pPr>
      <w:r w:rsidRPr="00B76A66">
        <w:rPr>
          <w:rFonts w:ascii="Gill Sans" w:eastAsia="Times New Roman" w:hAnsi="Gill Sans" w:cs="Arial"/>
          <w:sz w:val="22"/>
          <w:szCs w:val="22"/>
          <w:lang w:eastAsia="en-GB"/>
        </w:rPr>
        <w:t>Dropping proposals for a new canal bridge, which would have conflicted with canal traffic, navigation and growth, is welcomed unreservedly.</w:t>
      </w:r>
    </w:p>
    <w:p w:rsidR="001C1B40" w:rsidRPr="00A93740" w:rsidRDefault="001C1B40" w:rsidP="001C1B40">
      <w:pPr>
        <w:pStyle w:val="NormalWeb"/>
        <w:spacing w:beforeLines="0" w:afterLines="0" w:line="288" w:lineRule="auto"/>
        <w:ind w:left="720"/>
        <w:rPr>
          <w:rFonts w:ascii="Gill Sans" w:eastAsia="Times New Roman" w:hAnsi="Gill Sans" w:cs="Arial"/>
          <w:sz w:val="22"/>
          <w:szCs w:val="22"/>
          <w:lang w:eastAsia="en-GB"/>
        </w:rPr>
      </w:pPr>
      <w:r>
        <w:rPr>
          <w:rFonts w:ascii="Gill Sans" w:eastAsia="Times New Roman" w:hAnsi="Gill Sans" w:cs="Arial"/>
          <w:sz w:val="22"/>
          <w:szCs w:val="22"/>
          <w:lang w:eastAsia="en-GB"/>
        </w:rPr>
        <w:t>5</w:t>
      </w:r>
      <w:r w:rsidRPr="00B76A66">
        <w:rPr>
          <w:rFonts w:ascii="Gill Sans" w:eastAsia="Times New Roman" w:hAnsi="Gill Sans" w:cs="Arial"/>
          <w:sz w:val="22"/>
          <w:szCs w:val="22"/>
          <w:lang w:eastAsia="en-GB"/>
        </w:rPr>
        <w:t xml:space="preserve">.2 </w:t>
      </w:r>
      <w:r>
        <w:rPr>
          <w:rFonts w:ascii="Gill Sans" w:eastAsia="Times New Roman" w:hAnsi="Gill Sans" w:cs="Arial"/>
          <w:sz w:val="22"/>
          <w:szCs w:val="22"/>
          <w:lang w:eastAsia="en-GB"/>
        </w:rPr>
        <w:t xml:space="preserve">The Addendum refers to a </w:t>
      </w:r>
      <w:r w:rsidRPr="00B76A66">
        <w:rPr>
          <w:rFonts w:ascii="Gill Sans" w:eastAsia="Times New Roman" w:hAnsi="Gill Sans" w:cs="Arial"/>
          <w:sz w:val="22"/>
          <w:szCs w:val="22"/>
          <w:lang w:eastAsia="en-GB"/>
        </w:rPr>
        <w:t>slipway at Gabriel’s Wharf ‘providing access for boats’</w:t>
      </w:r>
      <w:r>
        <w:rPr>
          <w:rFonts w:ascii="Gill Sans" w:eastAsia="Times New Roman" w:hAnsi="Gill Sans" w:cs="Arial"/>
          <w:sz w:val="22"/>
          <w:szCs w:val="22"/>
          <w:lang w:eastAsia="en-GB"/>
        </w:rPr>
        <w:t xml:space="preserve"> but there is no detail. </w:t>
      </w:r>
      <w:r w:rsidRPr="00B60E8F">
        <w:rPr>
          <w:rFonts w:ascii="Gill Sans" w:hAnsi="Gill Sans"/>
          <w:color w:val="000000"/>
          <w:sz w:val="22"/>
          <w:szCs w:val="21"/>
        </w:rPr>
        <w:t>As</w:t>
      </w:r>
      <w:r>
        <w:rPr>
          <w:rFonts w:ascii="Gill Sans" w:hAnsi="Gill Sans"/>
          <w:color w:val="000000"/>
          <w:sz w:val="22"/>
          <w:szCs w:val="21"/>
        </w:rPr>
        <w:t xml:space="preserve"> the </w:t>
      </w:r>
      <w:r w:rsidRPr="00B60E8F">
        <w:rPr>
          <w:rFonts w:ascii="Gill Sans" w:hAnsi="Gill Sans"/>
          <w:color w:val="000000"/>
          <w:sz w:val="22"/>
          <w:szCs w:val="21"/>
        </w:rPr>
        <w:t>development p</w:t>
      </w:r>
      <w:r>
        <w:rPr>
          <w:rFonts w:ascii="Gill Sans" w:hAnsi="Gill Sans"/>
          <w:color w:val="000000"/>
          <w:sz w:val="22"/>
          <w:szCs w:val="21"/>
        </w:rPr>
        <w:t>roposals</w:t>
      </w:r>
      <w:r w:rsidRPr="00B60E8F">
        <w:rPr>
          <w:rFonts w:ascii="Gill Sans" w:hAnsi="Gill Sans"/>
          <w:color w:val="000000"/>
          <w:sz w:val="22"/>
          <w:szCs w:val="21"/>
        </w:rPr>
        <w:t xml:space="preserve"> </w:t>
      </w:r>
      <w:r>
        <w:rPr>
          <w:rFonts w:ascii="Gill Sans" w:hAnsi="Gill Sans"/>
          <w:color w:val="000000"/>
          <w:sz w:val="22"/>
          <w:szCs w:val="21"/>
        </w:rPr>
        <w:t>stand at present</w:t>
      </w:r>
      <w:r w:rsidRPr="00B60E8F">
        <w:rPr>
          <w:rFonts w:ascii="Gill Sans" w:hAnsi="Gill Sans"/>
          <w:color w:val="000000"/>
          <w:sz w:val="22"/>
          <w:szCs w:val="21"/>
        </w:rPr>
        <w:t>, a slipway at Gabriel's Wharf w</w:t>
      </w:r>
      <w:r>
        <w:rPr>
          <w:rFonts w:ascii="Gill Sans" w:hAnsi="Gill Sans"/>
          <w:color w:val="000000"/>
          <w:sz w:val="22"/>
          <w:szCs w:val="21"/>
        </w:rPr>
        <w:t>ould</w:t>
      </w:r>
      <w:r w:rsidRPr="00B60E8F">
        <w:rPr>
          <w:rFonts w:ascii="Gill Sans" w:hAnsi="Gill Sans"/>
          <w:color w:val="000000"/>
          <w:sz w:val="22"/>
          <w:szCs w:val="21"/>
        </w:rPr>
        <w:t xml:space="preserve"> </w:t>
      </w:r>
      <w:r>
        <w:rPr>
          <w:rFonts w:ascii="Gill Sans" w:hAnsi="Gill Sans"/>
          <w:color w:val="000000"/>
          <w:sz w:val="22"/>
          <w:szCs w:val="21"/>
        </w:rPr>
        <w:t>be of</w:t>
      </w:r>
      <w:r w:rsidRPr="00B60E8F">
        <w:rPr>
          <w:rFonts w:ascii="Gill Sans" w:hAnsi="Gill Sans"/>
          <w:color w:val="000000"/>
          <w:sz w:val="22"/>
          <w:szCs w:val="21"/>
        </w:rPr>
        <w:t xml:space="preserve"> little </w:t>
      </w:r>
      <w:r>
        <w:rPr>
          <w:rFonts w:ascii="Gill Sans" w:hAnsi="Gill Sans"/>
          <w:color w:val="000000"/>
          <w:sz w:val="22"/>
          <w:szCs w:val="21"/>
        </w:rPr>
        <w:t xml:space="preserve">general </w:t>
      </w:r>
      <w:r w:rsidRPr="00B60E8F">
        <w:rPr>
          <w:rFonts w:ascii="Gill Sans" w:hAnsi="Gill Sans"/>
          <w:color w:val="000000"/>
          <w:sz w:val="22"/>
          <w:szCs w:val="21"/>
        </w:rPr>
        <w:t xml:space="preserve">use except for leisure craft </w:t>
      </w:r>
      <w:r>
        <w:rPr>
          <w:rFonts w:ascii="Gill Sans" w:hAnsi="Gill Sans"/>
          <w:color w:val="000000"/>
          <w:sz w:val="22"/>
          <w:szCs w:val="21"/>
        </w:rPr>
        <w:t>like</w:t>
      </w:r>
      <w:r w:rsidRPr="00B60E8F">
        <w:rPr>
          <w:rFonts w:ascii="Gill Sans" w:hAnsi="Gill Sans"/>
          <w:color w:val="000000"/>
          <w:sz w:val="22"/>
          <w:szCs w:val="21"/>
        </w:rPr>
        <w:t xml:space="preserve"> </w:t>
      </w:r>
      <w:proofErr w:type="spellStart"/>
      <w:r w:rsidRPr="00B60E8F">
        <w:rPr>
          <w:rFonts w:ascii="Gill Sans" w:hAnsi="Gill Sans"/>
          <w:color w:val="000000"/>
          <w:sz w:val="22"/>
          <w:szCs w:val="21"/>
        </w:rPr>
        <w:t>kyaks</w:t>
      </w:r>
      <w:proofErr w:type="spellEnd"/>
      <w:r w:rsidRPr="00B60E8F">
        <w:rPr>
          <w:rFonts w:ascii="Gill Sans" w:hAnsi="Gill Sans"/>
          <w:color w:val="000000"/>
          <w:sz w:val="22"/>
          <w:szCs w:val="21"/>
        </w:rPr>
        <w:t xml:space="preserve"> and canoes</w:t>
      </w:r>
      <w:r>
        <w:rPr>
          <w:rFonts w:ascii="Gill Sans" w:hAnsi="Gill Sans"/>
          <w:color w:val="000000"/>
          <w:sz w:val="22"/>
          <w:szCs w:val="21"/>
        </w:rPr>
        <w:t>.</w:t>
      </w:r>
      <w:r w:rsidRPr="00B60E8F">
        <w:rPr>
          <w:rFonts w:ascii="Gill Sans" w:hAnsi="Gill Sans"/>
          <w:color w:val="000000"/>
          <w:sz w:val="22"/>
          <w:szCs w:val="21"/>
        </w:rPr>
        <w:t xml:space="preserve"> </w:t>
      </w:r>
      <w:r>
        <w:rPr>
          <w:rFonts w:ascii="Gill Sans" w:hAnsi="Gill Sans"/>
          <w:color w:val="000000"/>
          <w:sz w:val="22"/>
          <w:szCs w:val="21"/>
        </w:rPr>
        <w:t>Our suggested location for a slipway for boats at Countess Wear gives access to a longer stretch of navigable waterway and better space for trailers and vehicles.</w:t>
      </w:r>
      <w:r w:rsidRPr="00B60E8F">
        <w:rPr>
          <w:rFonts w:ascii="Gill Sans" w:hAnsi="Gill Sans"/>
          <w:color w:val="000000"/>
          <w:sz w:val="22"/>
          <w:szCs w:val="21"/>
        </w:rPr>
        <w:t xml:space="preserve"> </w:t>
      </w:r>
      <w:r>
        <w:rPr>
          <w:rFonts w:ascii="Gill Sans" w:hAnsi="Gill Sans"/>
          <w:color w:val="000000"/>
          <w:sz w:val="22"/>
          <w:szCs w:val="21"/>
        </w:rPr>
        <w:t>A solution for</w:t>
      </w:r>
      <w:r w:rsidRPr="00B60E8F">
        <w:rPr>
          <w:rFonts w:ascii="Gill Sans" w:hAnsi="Gill Sans"/>
          <w:color w:val="000000"/>
          <w:sz w:val="22"/>
          <w:szCs w:val="21"/>
        </w:rPr>
        <w:t xml:space="preserve"> a boat </w:t>
      </w:r>
      <w:r>
        <w:rPr>
          <w:rFonts w:ascii="Gill Sans" w:hAnsi="Gill Sans"/>
          <w:color w:val="000000"/>
          <w:sz w:val="22"/>
          <w:szCs w:val="21"/>
        </w:rPr>
        <w:t xml:space="preserve">repaired or </w:t>
      </w:r>
      <w:r w:rsidRPr="00B60E8F">
        <w:rPr>
          <w:rFonts w:ascii="Gill Sans" w:hAnsi="Gill Sans"/>
          <w:color w:val="000000"/>
          <w:sz w:val="22"/>
          <w:szCs w:val="21"/>
        </w:rPr>
        <w:t>built at Gabriel's Wharf</w:t>
      </w:r>
      <w:r>
        <w:rPr>
          <w:rFonts w:ascii="Gill Sans" w:hAnsi="Gill Sans"/>
          <w:color w:val="000000"/>
          <w:sz w:val="22"/>
          <w:szCs w:val="21"/>
        </w:rPr>
        <w:t xml:space="preserve"> would be</w:t>
      </w:r>
      <w:r w:rsidRPr="00B60E8F">
        <w:rPr>
          <w:rFonts w:ascii="Gill Sans" w:hAnsi="Gill Sans"/>
          <w:color w:val="000000"/>
          <w:sz w:val="22"/>
          <w:szCs w:val="21"/>
        </w:rPr>
        <w:t xml:space="preserve"> carriage to the Basin for launch at an improved slipway </w:t>
      </w:r>
      <w:r>
        <w:rPr>
          <w:rFonts w:ascii="Gill Sans" w:hAnsi="Gill Sans"/>
          <w:color w:val="000000"/>
          <w:sz w:val="22"/>
          <w:szCs w:val="21"/>
        </w:rPr>
        <w:t>there</w:t>
      </w:r>
      <w:r w:rsidRPr="00B60E8F">
        <w:rPr>
          <w:rFonts w:ascii="Gill Sans" w:hAnsi="Gill Sans"/>
          <w:color w:val="000000"/>
          <w:sz w:val="22"/>
          <w:szCs w:val="21"/>
        </w:rPr>
        <w:t xml:space="preserve">. </w:t>
      </w:r>
    </w:p>
    <w:p w:rsidR="001C1B40" w:rsidRPr="00A93740" w:rsidRDefault="001C1B40" w:rsidP="001C1B40">
      <w:pPr>
        <w:pStyle w:val="NormalWeb"/>
        <w:spacing w:beforeLines="0" w:afterLines="0" w:line="288" w:lineRule="auto"/>
        <w:ind w:left="720"/>
        <w:rPr>
          <w:rFonts w:ascii="Gill Sans" w:eastAsia="Times New Roman" w:hAnsi="Gill Sans" w:cs="Arial"/>
          <w:sz w:val="13"/>
          <w:szCs w:val="13"/>
          <w:lang w:eastAsia="en-GB"/>
        </w:rPr>
      </w:pPr>
      <w:r>
        <w:rPr>
          <w:rFonts w:ascii="Gill Sans" w:eastAsia="Times New Roman" w:hAnsi="Gill Sans" w:cs="Arial"/>
          <w:sz w:val="22"/>
          <w:szCs w:val="22"/>
          <w:lang w:eastAsia="en-GB"/>
        </w:rPr>
        <w:t xml:space="preserve"> </w:t>
      </w:r>
    </w:p>
    <w:p w:rsidR="001C1B40" w:rsidRDefault="001C1B40" w:rsidP="001C1B40">
      <w:pPr>
        <w:pStyle w:val="NormalWeb"/>
        <w:spacing w:beforeLines="0" w:afterLines="0" w:line="288" w:lineRule="auto"/>
        <w:ind w:left="720"/>
        <w:rPr>
          <w:rFonts w:ascii="Gill Sans" w:eastAsia="Times New Roman" w:hAnsi="Gill Sans" w:cs="Arial"/>
          <w:sz w:val="22"/>
          <w:szCs w:val="22"/>
          <w:lang w:eastAsia="en-GB"/>
        </w:rPr>
      </w:pPr>
      <w:r>
        <w:rPr>
          <w:rFonts w:ascii="Gill Sans" w:eastAsia="Times New Roman" w:hAnsi="Gill Sans" w:cs="Arial"/>
          <w:sz w:val="22"/>
          <w:szCs w:val="22"/>
          <w:lang w:eastAsia="en-GB"/>
        </w:rPr>
        <w:t xml:space="preserve">5.3. </w:t>
      </w:r>
      <w:r w:rsidRPr="00B76A66">
        <w:rPr>
          <w:rFonts w:ascii="Gill Sans" w:eastAsia="Times New Roman" w:hAnsi="Gill Sans" w:cs="Arial"/>
          <w:sz w:val="22"/>
          <w:szCs w:val="22"/>
          <w:lang w:eastAsia="en-GB"/>
        </w:rPr>
        <w:t xml:space="preserve">A slipway is more than a ramp into the water but </w:t>
      </w:r>
      <w:r>
        <w:rPr>
          <w:rFonts w:ascii="Gill Sans" w:eastAsia="Times New Roman" w:hAnsi="Gill Sans" w:cs="Arial"/>
          <w:sz w:val="22"/>
          <w:szCs w:val="22"/>
          <w:lang w:eastAsia="en-GB"/>
        </w:rPr>
        <w:t>needs to be</w:t>
      </w:r>
      <w:r w:rsidRPr="00B76A66">
        <w:rPr>
          <w:rFonts w:ascii="Gill Sans" w:eastAsia="Times New Roman" w:hAnsi="Gill Sans" w:cs="Arial"/>
          <w:sz w:val="22"/>
          <w:szCs w:val="22"/>
          <w:lang w:eastAsia="en-GB"/>
        </w:rPr>
        <w:t xml:space="preserve"> planned according to levels of requirement. </w:t>
      </w:r>
      <w:r>
        <w:rPr>
          <w:rFonts w:ascii="Gill Sans" w:eastAsia="Times New Roman" w:hAnsi="Gill Sans" w:cs="Arial"/>
          <w:sz w:val="22"/>
          <w:szCs w:val="22"/>
          <w:lang w:eastAsia="en-GB"/>
        </w:rPr>
        <w:t>It is another reason for</w:t>
      </w:r>
      <w:r w:rsidRPr="00B76A66">
        <w:rPr>
          <w:rFonts w:ascii="Gill Sans" w:eastAsia="Times New Roman" w:hAnsi="Gill Sans" w:cs="Arial"/>
          <w:sz w:val="22"/>
          <w:szCs w:val="22"/>
          <w:lang w:eastAsia="en-GB"/>
        </w:rPr>
        <w:t xml:space="preserve"> ongoing consultation with canal stakeholder</w:t>
      </w:r>
      <w:r>
        <w:rPr>
          <w:rFonts w:ascii="Gill Sans" w:eastAsia="Times New Roman" w:hAnsi="Gill Sans" w:cs="Arial"/>
          <w:sz w:val="22"/>
          <w:szCs w:val="22"/>
          <w:lang w:eastAsia="en-GB"/>
        </w:rPr>
        <w:t>s which we propose</w:t>
      </w:r>
      <w:r w:rsidRPr="00B76A66">
        <w:rPr>
          <w:rFonts w:ascii="Gill Sans" w:eastAsia="Times New Roman" w:hAnsi="Gill Sans" w:cs="Arial"/>
          <w:sz w:val="22"/>
          <w:szCs w:val="22"/>
          <w:lang w:eastAsia="en-GB"/>
        </w:rPr>
        <w:t xml:space="preserve"> as a condition of </w:t>
      </w:r>
      <w:r>
        <w:rPr>
          <w:rFonts w:ascii="Gill Sans" w:eastAsia="Times New Roman" w:hAnsi="Gill Sans" w:cs="Arial"/>
          <w:sz w:val="22"/>
          <w:szCs w:val="22"/>
          <w:lang w:eastAsia="en-GB"/>
        </w:rPr>
        <w:t xml:space="preserve">outline </w:t>
      </w:r>
      <w:r w:rsidRPr="00B76A66">
        <w:rPr>
          <w:rFonts w:ascii="Gill Sans" w:eastAsia="Times New Roman" w:hAnsi="Gill Sans" w:cs="Arial"/>
          <w:sz w:val="22"/>
          <w:szCs w:val="22"/>
          <w:lang w:eastAsia="en-GB"/>
        </w:rPr>
        <w:t>planning approval</w:t>
      </w:r>
      <w:r>
        <w:rPr>
          <w:rFonts w:ascii="Gill Sans" w:eastAsia="Times New Roman" w:hAnsi="Gill Sans" w:cs="Arial"/>
          <w:sz w:val="22"/>
          <w:szCs w:val="22"/>
          <w:lang w:eastAsia="en-GB"/>
        </w:rPr>
        <w:t>. This</w:t>
      </w:r>
      <w:r w:rsidRPr="00B76A66">
        <w:rPr>
          <w:rFonts w:ascii="Gill Sans" w:eastAsia="Times New Roman" w:hAnsi="Gill Sans" w:cs="Arial"/>
          <w:sz w:val="22"/>
          <w:szCs w:val="22"/>
          <w:lang w:eastAsia="en-GB"/>
        </w:rPr>
        <w:t xml:space="preserve"> will </w:t>
      </w:r>
      <w:r>
        <w:rPr>
          <w:rFonts w:ascii="Gill Sans" w:eastAsia="Times New Roman" w:hAnsi="Gill Sans" w:cs="Arial"/>
          <w:sz w:val="22"/>
          <w:szCs w:val="22"/>
          <w:lang w:eastAsia="en-GB"/>
        </w:rPr>
        <w:t xml:space="preserve">help </w:t>
      </w:r>
      <w:r w:rsidRPr="00B76A66">
        <w:rPr>
          <w:rFonts w:ascii="Gill Sans" w:eastAsia="Times New Roman" w:hAnsi="Gill Sans" w:cs="Arial"/>
          <w:sz w:val="22"/>
          <w:szCs w:val="22"/>
          <w:lang w:eastAsia="en-GB"/>
        </w:rPr>
        <w:t xml:space="preserve">ensure </w:t>
      </w:r>
      <w:r>
        <w:rPr>
          <w:rFonts w:ascii="Gill Sans" w:eastAsia="Times New Roman" w:hAnsi="Gill Sans" w:cs="Arial"/>
          <w:sz w:val="22"/>
          <w:szCs w:val="22"/>
          <w:lang w:eastAsia="en-GB"/>
        </w:rPr>
        <w:t>any</w:t>
      </w:r>
      <w:r w:rsidRPr="00B76A66">
        <w:rPr>
          <w:rFonts w:ascii="Gill Sans" w:eastAsia="Times New Roman" w:hAnsi="Gill Sans" w:cs="Arial"/>
          <w:sz w:val="22"/>
          <w:szCs w:val="22"/>
          <w:lang w:eastAsia="en-GB"/>
        </w:rPr>
        <w:t xml:space="preserve"> slipway</w:t>
      </w:r>
      <w:r>
        <w:rPr>
          <w:rFonts w:ascii="Gill Sans" w:eastAsia="Times New Roman" w:hAnsi="Gill Sans" w:cs="Arial"/>
          <w:sz w:val="22"/>
          <w:szCs w:val="22"/>
          <w:lang w:eastAsia="en-GB"/>
        </w:rPr>
        <w:t xml:space="preserve"> and its access</w:t>
      </w:r>
      <w:r w:rsidRPr="00B76A66">
        <w:rPr>
          <w:rFonts w:ascii="Gill Sans" w:eastAsia="Times New Roman" w:hAnsi="Gill Sans" w:cs="Arial"/>
          <w:sz w:val="22"/>
          <w:szCs w:val="22"/>
          <w:lang w:eastAsia="en-GB"/>
        </w:rPr>
        <w:t xml:space="preserve"> </w:t>
      </w:r>
      <w:r>
        <w:rPr>
          <w:rFonts w:ascii="Gill Sans" w:eastAsia="Times New Roman" w:hAnsi="Gill Sans" w:cs="Arial"/>
          <w:sz w:val="22"/>
          <w:szCs w:val="22"/>
          <w:lang w:eastAsia="en-GB"/>
        </w:rPr>
        <w:t>will be</w:t>
      </w:r>
      <w:r w:rsidRPr="00B76A66">
        <w:rPr>
          <w:rFonts w:ascii="Gill Sans" w:eastAsia="Times New Roman" w:hAnsi="Gill Sans" w:cs="Arial"/>
          <w:sz w:val="22"/>
          <w:szCs w:val="22"/>
          <w:lang w:eastAsia="en-GB"/>
        </w:rPr>
        <w:t xml:space="preserve"> fit for </w:t>
      </w:r>
      <w:r>
        <w:rPr>
          <w:rFonts w:ascii="Gill Sans" w:eastAsia="Times New Roman" w:hAnsi="Gill Sans" w:cs="Arial"/>
          <w:sz w:val="22"/>
          <w:szCs w:val="22"/>
          <w:lang w:eastAsia="en-GB"/>
        </w:rPr>
        <w:t>the</w:t>
      </w:r>
      <w:r w:rsidRPr="00B76A66">
        <w:rPr>
          <w:rFonts w:ascii="Gill Sans" w:eastAsia="Times New Roman" w:hAnsi="Gill Sans" w:cs="Arial"/>
          <w:sz w:val="22"/>
          <w:szCs w:val="22"/>
          <w:lang w:eastAsia="en-GB"/>
        </w:rPr>
        <w:t xml:space="preserve"> purposes required.</w:t>
      </w:r>
      <w:r>
        <w:rPr>
          <w:rFonts w:ascii="Gill Sans" w:eastAsia="Times New Roman" w:hAnsi="Gill Sans" w:cs="Arial"/>
          <w:sz w:val="22"/>
          <w:szCs w:val="22"/>
          <w:lang w:eastAsia="en-GB"/>
        </w:rPr>
        <w:t xml:space="preserve"> These purposes need to be considered fully in advance, and accord with a Canal Plan identifying other sites where a slipway is needed.</w:t>
      </w:r>
      <w:r w:rsidRPr="00B76A66">
        <w:rPr>
          <w:rFonts w:ascii="Gill Sans" w:eastAsia="Times New Roman" w:hAnsi="Gill Sans" w:cs="Arial"/>
          <w:sz w:val="22"/>
          <w:szCs w:val="22"/>
          <w:lang w:eastAsia="en-GB"/>
        </w:rPr>
        <w:t xml:space="preserve"> </w:t>
      </w:r>
      <w:r w:rsidRPr="00A93740">
        <w:rPr>
          <w:rFonts w:ascii="Gill Sans" w:eastAsia="Times New Roman" w:hAnsi="Gill Sans" w:cs="Arial"/>
          <w:b/>
          <w:bCs/>
          <w:sz w:val="22"/>
          <w:szCs w:val="22"/>
          <w:lang w:eastAsia="en-GB"/>
        </w:rPr>
        <w:t>These objections would be solved through ongoing consultation.</w:t>
      </w:r>
    </w:p>
    <w:p w:rsidR="001C1B40" w:rsidRPr="006F0888" w:rsidRDefault="001C1B40" w:rsidP="001C1B40">
      <w:pPr>
        <w:pStyle w:val="NormalWeb"/>
        <w:spacing w:beforeLines="0" w:afterLines="0" w:line="288" w:lineRule="auto"/>
        <w:rPr>
          <w:rFonts w:ascii="Gill Sans" w:eastAsia="Times New Roman" w:hAnsi="Gill Sans" w:cs="Arial"/>
          <w:b/>
          <w:bCs/>
          <w:sz w:val="13"/>
          <w:szCs w:val="13"/>
          <w:lang w:eastAsia="en-GB"/>
        </w:rPr>
      </w:pPr>
    </w:p>
    <w:p w:rsidR="001C1B40" w:rsidRDefault="001C1B40" w:rsidP="001C1B40">
      <w:pPr>
        <w:pStyle w:val="NormalWeb"/>
        <w:spacing w:beforeLines="0" w:afterLines="0" w:line="288" w:lineRule="auto"/>
        <w:ind w:left="720"/>
        <w:rPr>
          <w:rFonts w:ascii="Gill Sans" w:hAnsi="Gill Sans" w:cs="Arial"/>
          <w:sz w:val="22"/>
          <w:szCs w:val="22"/>
        </w:rPr>
      </w:pPr>
      <w:r>
        <w:rPr>
          <w:rFonts w:ascii="Gill Sans" w:eastAsia="Times New Roman" w:hAnsi="Gill Sans" w:cs="Arial"/>
          <w:b/>
          <w:bCs/>
          <w:sz w:val="22"/>
          <w:szCs w:val="22"/>
          <w:lang w:eastAsia="en-GB"/>
        </w:rPr>
        <w:t xml:space="preserve">6.1 </w:t>
      </w:r>
      <w:r w:rsidRPr="00B76A66">
        <w:rPr>
          <w:rFonts w:ascii="Gill Sans" w:eastAsia="Times New Roman" w:hAnsi="Gill Sans" w:cs="Arial"/>
          <w:b/>
          <w:bCs/>
          <w:sz w:val="22"/>
          <w:szCs w:val="22"/>
          <w:lang w:eastAsia="en-GB"/>
        </w:rPr>
        <w:t xml:space="preserve">Shadowing of </w:t>
      </w:r>
      <w:r>
        <w:rPr>
          <w:rFonts w:ascii="Gill Sans" w:eastAsia="Times New Roman" w:hAnsi="Gill Sans" w:cs="Arial"/>
          <w:b/>
          <w:bCs/>
          <w:sz w:val="22"/>
          <w:szCs w:val="22"/>
          <w:lang w:eastAsia="en-GB"/>
        </w:rPr>
        <w:t xml:space="preserve">the </w:t>
      </w:r>
      <w:r w:rsidRPr="00863D33">
        <w:rPr>
          <w:rFonts w:ascii="Gill Sans" w:eastAsia="Times New Roman" w:hAnsi="Gill Sans" w:cs="Arial"/>
          <w:b/>
          <w:bCs/>
          <w:sz w:val="22"/>
          <w:szCs w:val="22"/>
          <w:lang w:eastAsia="en-GB"/>
        </w:rPr>
        <w:t xml:space="preserve">Canal </w:t>
      </w:r>
      <w:r w:rsidRPr="00863D33">
        <w:rPr>
          <w:rFonts w:ascii="Gill Sans" w:hAnsi="Gill Sans" w:cs="Arial"/>
          <w:b/>
          <w:bCs/>
          <w:sz w:val="22"/>
          <w:szCs w:val="22"/>
        </w:rPr>
        <w:t>(Addendum paras 1.22–1.23)</w:t>
      </w:r>
      <w:r w:rsidRPr="00B76A66">
        <w:rPr>
          <w:rFonts w:ascii="Gill Sans" w:hAnsi="Gill Sans" w:cs="Arial"/>
          <w:sz w:val="22"/>
          <w:szCs w:val="22"/>
        </w:rPr>
        <w:t xml:space="preserve"> </w:t>
      </w:r>
    </w:p>
    <w:p w:rsidR="001C1B40" w:rsidRDefault="001C1B40" w:rsidP="001C1B40">
      <w:pPr>
        <w:pStyle w:val="NormalWeb"/>
        <w:spacing w:beforeLines="0" w:afterLines="0" w:line="288" w:lineRule="auto"/>
        <w:ind w:left="720"/>
        <w:rPr>
          <w:rFonts w:ascii="Gill Sans" w:hAnsi="Gill Sans" w:cs="Arial"/>
          <w:sz w:val="22"/>
          <w:szCs w:val="22"/>
        </w:rPr>
      </w:pPr>
      <w:r w:rsidRPr="00B76A66">
        <w:rPr>
          <w:rFonts w:ascii="Gill Sans" w:hAnsi="Gill Sans" w:cs="Arial"/>
          <w:sz w:val="22"/>
          <w:szCs w:val="22"/>
        </w:rPr>
        <w:t xml:space="preserve">The assertion that leaving spaces between </w:t>
      </w:r>
      <w:r>
        <w:rPr>
          <w:rFonts w:ascii="Gill Sans" w:hAnsi="Gill Sans" w:cs="Arial"/>
          <w:sz w:val="22"/>
          <w:szCs w:val="22"/>
        </w:rPr>
        <w:t xml:space="preserve">new </w:t>
      </w:r>
      <w:r w:rsidRPr="00B76A66">
        <w:rPr>
          <w:rFonts w:ascii="Gill Sans" w:hAnsi="Gill Sans" w:cs="Arial"/>
          <w:sz w:val="22"/>
          <w:szCs w:val="22"/>
        </w:rPr>
        <w:t xml:space="preserve">buildings along the Canal to allow ‘daylight and sunlight to pass through reducing their shadowing impact’ </w:t>
      </w:r>
      <w:r>
        <w:rPr>
          <w:rFonts w:ascii="Gill Sans" w:hAnsi="Gill Sans" w:cs="Arial"/>
          <w:sz w:val="22"/>
          <w:szCs w:val="22"/>
        </w:rPr>
        <w:t>will result in no adverse</w:t>
      </w:r>
      <w:r w:rsidRPr="00B76A66">
        <w:rPr>
          <w:rFonts w:ascii="Gill Sans" w:hAnsi="Gill Sans" w:cs="Arial"/>
          <w:sz w:val="22"/>
          <w:szCs w:val="22"/>
        </w:rPr>
        <w:t xml:space="preserve"> </w:t>
      </w:r>
      <w:r>
        <w:rPr>
          <w:rFonts w:ascii="Gill Sans" w:hAnsi="Gill Sans" w:cs="Arial"/>
          <w:sz w:val="22"/>
          <w:szCs w:val="22"/>
        </w:rPr>
        <w:t xml:space="preserve">shadowing of </w:t>
      </w:r>
      <w:r w:rsidRPr="00B76A66">
        <w:rPr>
          <w:rFonts w:ascii="Gill Sans" w:hAnsi="Gill Sans" w:cs="Arial"/>
          <w:sz w:val="22"/>
          <w:szCs w:val="22"/>
        </w:rPr>
        <w:t>the Canal</w:t>
      </w:r>
      <w:r>
        <w:rPr>
          <w:rFonts w:ascii="Gill Sans" w:hAnsi="Gill Sans" w:cs="Arial"/>
          <w:sz w:val="22"/>
          <w:szCs w:val="22"/>
        </w:rPr>
        <w:t xml:space="preserve"> is unconvincing unless</w:t>
      </w:r>
      <w:r w:rsidRPr="00B76A66">
        <w:rPr>
          <w:rFonts w:ascii="Gill Sans" w:hAnsi="Gill Sans" w:cs="Arial"/>
          <w:sz w:val="22"/>
          <w:szCs w:val="22"/>
        </w:rPr>
        <w:t xml:space="preserve"> supported by evidence. </w:t>
      </w:r>
      <w:r>
        <w:rPr>
          <w:rFonts w:ascii="Gill Sans" w:hAnsi="Gill Sans" w:cs="Arial"/>
          <w:sz w:val="22"/>
          <w:szCs w:val="22"/>
        </w:rPr>
        <w:t>Seven and five storey buildings along the Canal from D1 to A1 will block light.</w:t>
      </w:r>
      <w:r w:rsidRPr="00A93740">
        <w:rPr>
          <w:rFonts w:ascii="Gill Sans" w:hAnsi="Gill Sans" w:cs="Arial"/>
          <w:b/>
          <w:bCs/>
          <w:sz w:val="22"/>
          <w:szCs w:val="22"/>
        </w:rPr>
        <w:t xml:space="preserve"> An appropriate modelling </w:t>
      </w:r>
      <w:r>
        <w:rPr>
          <w:rFonts w:ascii="Gill Sans" w:hAnsi="Gill Sans" w:cs="Arial"/>
          <w:b/>
          <w:bCs/>
          <w:sz w:val="22"/>
          <w:szCs w:val="22"/>
        </w:rPr>
        <w:t>s</w:t>
      </w:r>
      <w:r w:rsidRPr="00A93740">
        <w:rPr>
          <w:rFonts w:ascii="Gill Sans" w:hAnsi="Gill Sans" w:cs="Arial"/>
          <w:b/>
          <w:bCs/>
          <w:sz w:val="22"/>
          <w:szCs w:val="22"/>
        </w:rPr>
        <w:t>tudy is required and the results discussed with stakeholders.</w:t>
      </w:r>
    </w:p>
    <w:p w:rsidR="001C1B40" w:rsidRPr="006F0888" w:rsidRDefault="001C1B40" w:rsidP="001C1B40">
      <w:pPr>
        <w:pStyle w:val="NormalWeb"/>
        <w:spacing w:beforeLines="0" w:afterLines="0" w:line="288" w:lineRule="auto"/>
        <w:ind w:left="720"/>
        <w:rPr>
          <w:rFonts w:ascii="Gill Sans" w:hAnsi="Gill Sans" w:cs="Arial"/>
          <w:sz w:val="13"/>
          <w:szCs w:val="13"/>
        </w:rPr>
      </w:pPr>
    </w:p>
    <w:p w:rsidR="001C1B40" w:rsidRPr="00B76A66" w:rsidRDefault="001C1B40" w:rsidP="001C1B40">
      <w:pPr>
        <w:pStyle w:val="NormalWeb"/>
        <w:spacing w:beforeLines="0" w:afterLines="0" w:line="288" w:lineRule="auto"/>
        <w:ind w:left="720"/>
        <w:rPr>
          <w:rFonts w:ascii="Gill Sans" w:hAnsi="Gill Sans" w:cs="Arial"/>
          <w:sz w:val="22"/>
          <w:szCs w:val="22"/>
        </w:rPr>
      </w:pPr>
      <w:r>
        <w:rPr>
          <w:rFonts w:ascii="Gill Sans" w:hAnsi="Gill Sans" w:cs="Arial"/>
          <w:sz w:val="22"/>
          <w:szCs w:val="22"/>
        </w:rPr>
        <w:t>6.2</w:t>
      </w:r>
      <w:r w:rsidRPr="00B76A66">
        <w:rPr>
          <w:rFonts w:ascii="Gill Sans" w:hAnsi="Gill Sans" w:cs="Arial"/>
          <w:sz w:val="22"/>
          <w:szCs w:val="22"/>
        </w:rPr>
        <w:t xml:space="preserve"> </w:t>
      </w:r>
      <w:r>
        <w:rPr>
          <w:rFonts w:ascii="Gill Sans" w:hAnsi="Gill Sans" w:cs="Arial"/>
          <w:sz w:val="22"/>
          <w:szCs w:val="22"/>
        </w:rPr>
        <w:t xml:space="preserve">From a distance the buildings would present themselves more as a wall than as nicely spaced blocks. This would be visually damaging to Exeter’s justifiably admired perspectives. Multi-storey blocks along the towpaths would upset the ambiance of the Canal and its valuable sense of the ‘rural’ so close to the urban city centre. The Friends support Exeter Civic Society’s call for designs to be less obtrusive in the environment.  </w:t>
      </w:r>
    </w:p>
    <w:p w:rsidR="001C1B40" w:rsidRPr="00311745" w:rsidRDefault="001C1B40" w:rsidP="001C1B40">
      <w:pPr>
        <w:pStyle w:val="NormalWeb"/>
        <w:spacing w:beforeLines="0" w:afterLines="0" w:line="288" w:lineRule="auto"/>
        <w:ind w:left="720"/>
        <w:rPr>
          <w:rFonts w:ascii="Gill Sans" w:hAnsi="Gill Sans" w:cs="Arial"/>
          <w:sz w:val="13"/>
          <w:szCs w:val="13"/>
        </w:rPr>
      </w:pPr>
    </w:p>
    <w:p w:rsidR="001C1B40" w:rsidRDefault="001C1B40" w:rsidP="001C1B40">
      <w:pPr>
        <w:pStyle w:val="NormalWeb"/>
        <w:spacing w:beforeLines="0" w:afterLines="0" w:line="288" w:lineRule="auto"/>
        <w:ind w:firstLine="720"/>
        <w:rPr>
          <w:rFonts w:ascii="Gill Sans" w:hAnsi="Gill Sans" w:cs="Arial"/>
          <w:sz w:val="22"/>
          <w:szCs w:val="22"/>
        </w:rPr>
      </w:pPr>
      <w:r>
        <w:rPr>
          <w:rFonts w:ascii="Gill Sans" w:hAnsi="Gill Sans" w:cs="Arial"/>
          <w:b/>
          <w:bCs/>
          <w:sz w:val="22"/>
          <w:szCs w:val="22"/>
        </w:rPr>
        <w:t xml:space="preserve">7.1 </w:t>
      </w:r>
      <w:r w:rsidRPr="00B76A66">
        <w:rPr>
          <w:rFonts w:ascii="Gill Sans" w:hAnsi="Gill Sans" w:cs="Arial"/>
          <w:b/>
          <w:bCs/>
          <w:sz w:val="22"/>
          <w:szCs w:val="22"/>
        </w:rPr>
        <w:t>Wind effect o</w:t>
      </w:r>
      <w:r>
        <w:rPr>
          <w:rFonts w:ascii="Gill Sans" w:hAnsi="Gill Sans" w:cs="Arial"/>
          <w:b/>
          <w:bCs/>
          <w:sz w:val="22"/>
          <w:szCs w:val="22"/>
        </w:rPr>
        <w:t>n</w:t>
      </w:r>
      <w:r w:rsidRPr="00B76A66">
        <w:rPr>
          <w:rFonts w:ascii="Gill Sans" w:hAnsi="Gill Sans" w:cs="Arial"/>
          <w:b/>
          <w:bCs/>
          <w:sz w:val="22"/>
          <w:szCs w:val="22"/>
        </w:rPr>
        <w:t xml:space="preserve"> the </w:t>
      </w:r>
      <w:r w:rsidRPr="0014348F">
        <w:rPr>
          <w:rFonts w:ascii="Gill Sans" w:hAnsi="Gill Sans" w:cs="Arial"/>
          <w:b/>
          <w:bCs/>
          <w:sz w:val="22"/>
          <w:szCs w:val="22"/>
        </w:rPr>
        <w:t>Canal (Addendum paras 1.24–1.25)</w:t>
      </w:r>
      <w:r w:rsidRPr="00B76A66">
        <w:rPr>
          <w:rFonts w:ascii="Gill Sans" w:hAnsi="Gill Sans" w:cs="Arial"/>
          <w:sz w:val="22"/>
          <w:szCs w:val="22"/>
        </w:rPr>
        <w:t xml:space="preserve"> </w:t>
      </w:r>
    </w:p>
    <w:p w:rsidR="001C1B40" w:rsidRDefault="001C1B40" w:rsidP="001C1B40">
      <w:pPr>
        <w:pStyle w:val="NormalWeb"/>
        <w:spacing w:beforeLines="0" w:afterLines="0" w:line="288" w:lineRule="auto"/>
        <w:ind w:left="720"/>
        <w:rPr>
          <w:rFonts w:ascii="Gill Sans" w:hAnsi="Gill Sans" w:cs="Arial"/>
          <w:sz w:val="22"/>
          <w:szCs w:val="22"/>
        </w:rPr>
      </w:pPr>
      <w:r w:rsidRPr="00B76A66">
        <w:rPr>
          <w:rFonts w:ascii="Gill Sans" w:hAnsi="Gill Sans" w:cs="Arial"/>
          <w:sz w:val="22"/>
          <w:szCs w:val="22"/>
        </w:rPr>
        <w:t xml:space="preserve">The ‘Venturi’ wind effect </w:t>
      </w:r>
      <w:r>
        <w:rPr>
          <w:rFonts w:ascii="Gill Sans" w:hAnsi="Gill Sans" w:cs="Arial"/>
          <w:sz w:val="22"/>
          <w:szCs w:val="22"/>
        </w:rPr>
        <w:t xml:space="preserve">does </w:t>
      </w:r>
      <w:r w:rsidRPr="00B76A66">
        <w:rPr>
          <w:rFonts w:ascii="Gill Sans" w:hAnsi="Gill Sans" w:cs="Arial"/>
          <w:sz w:val="22"/>
          <w:szCs w:val="22"/>
        </w:rPr>
        <w:t>not</w:t>
      </w:r>
      <w:r>
        <w:rPr>
          <w:rFonts w:ascii="Gill Sans" w:hAnsi="Gill Sans" w:cs="Arial"/>
          <w:sz w:val="22"/>
          <w:szCs w:val="22"/>
        </w:rPr>
        <w:t xml:space="preserve"> necessarily</w:t>
      </w:r>
      <w:r w:rsidRPr="00B76A66">
        <w:rPr>
          <w:rFonts w:ascii="Gill Sans" w:hAnsi="Gill Sans" w:cs="Arial"/>
          <w:sz w:val="22"/>
          <w:szCs w:val="22"/>
        </w:rPr>
        <w:t xml:space="preserve"> require buildings on both sides of the </w:t>
      </w:r>
      <w:r>
        <w:rPr>
          <w:rFonts w:ascii="Gill Sans" w:hAnsi="Gill Sans" w:cs="Arial"/>
          <w:sz w:val="22"/>
          <w:szCs w:val="22"/>
        </w:rPr>
        <w:t>C</w:t>
      </w:r>
      <w:r w:rsidRPr="00B76A66">
        <w:rPr>
          <w:rFonts w:ascii="Gill Sans" w:hAnsi="Gill Sans" w:cs="Arial"/>
          <w:sz w:val="22"/>
          <w:szCs w:val="22"/>
        </w:rPr>
        <w:t>anal in order to occur. It can be brought on in any confined section</w:t>
      </w:r>
      <w:r>
        <w:rPr>
          <w:rFonts w:ascii="Gill Sans" w:hAnsi="Gill Sans" w:cs="Arial"/>
          <w:sz w:val="22"/>
          <w:szCs w:val="22"/>
        </w:rPr>
        <w:t xml:space="preserve"> of waterway. The Friends believe that the addition of tall </w:t>
      </w:r>
      <w:r w:rsidRPr="00B76A66">
        <w:rPr>
          <w:rFonts w:ascii="Gill Sans" w:hAnsi="Gill Sans" w:cs="Arial"/>
          <w:sz w:val="22"/>
          <w:szCs w:val="22"/>
        </w:rPr>
        <w:t>buildings along</w:t>
      </w:r>
      <w:r>
        <w:rPr>
          <w:rFonts w:ascii="Gill Sans" w:hAnsi="Gill Sans" w:cs="Arial"/>
          <w:sz w:val="22"/>
          <w:szCs w:val="22"/>
        </w:rPr>
        <w:t xml:space="preserve"> one </w:t>
      </w:r>
      <w:r w:rsidRPr="00B76A66">
        <w:rPr>
          <w:rFonts w:ascii="Gill Sans" w:hAnsi="Gill Sans" w:cs="Arial"/>
          <w:sz w:val="22"/>
          <w:szCs w:val="22"/>
        </w:rPr>
        <w:t>side the waterway</w:t>
      </w:r>
      <w:r>
        <w:rPr>
          <w:rFonts w:ascii="Gill Sans" w:hAnsi="Gill Sans" w:cs="Arial"/>
          <w:sz w:val="22"/>
          <w:szCs w:val="22"/>
        </w:rPr>
        <w:t xml:space="preserve"> will make </w:t>
      </w:r>
      <w:r w:rsidRPr="00B76A66">
        <w:rPr>
          <w:rFonts w:ascii="Gill Sans" w:hAnsi="Gill Sans" w:cs="Arial"/>
          <w:sz w:val="22"/>
          <w:szCs w:val="22"/>
        </w:rPr>
        <w:t xml:space="preserve">the </w:t>
      </w:r>
      <w:r>
        <w:rPr>
          <w:rFonts w:ascii="Gill Sans" w:hAnsi="Gill Sans" w:cs="Arial"/>
          <w:sz w:val="22"/>
          <w:szCs w:val="22"/>
        </w:rPr>
        <w:t>C</w:t>
      </w:r>
      <w:r w:rsidRPr="00B76A66">
        <w:rPr>
          <w:rFonts w:ascii="Gill Sans" w:hAnsi="Gill Sans" w:cs="Arial"/>
          <w:sz w:val="22"/>
          <w:szCs w:val="22"/>
        </w:rPr>
        <w:t xml:space="preserve">anal </w:t>
      </w:r>
      <w:r w:rsidRPr="00B76A66">
        <w:rPr>
          <w:rFonts w:ascii="Gill Sans" w:hAnsi="Gill Sans" w:cs="Arial"/>
          <w:sz w:val="22"/>
          <w:szCs w:val="22"/>
        </w:rPr>
        <w:lastRenderedPageBreak/>
        <w:t>more vulnerable to this</w:t>
      </w:r>
      <w:r>
        <w:rPr>
          <w:rFonts w:ascii="Gill Sans" w:hAnsi="Gill Sans" w:cs="Arial"/>
          <w:sz w:val="22"/>
          <w:szCs w:val="22"/>
        </w:rPr>
        <w:t xml:space="preserve"> kind of</w:t>
      </w:r>
      <w:r w:rsidRPr="00B76A66">
        <w:rPr>
          <w:rFonts w:ascii="Gill Sans" w:hAnsi="Gill Sans" w:cs="Arial"/>
          <w:sz w:val="22"/>
          <w:szCs w:val="22"/>
        </w:rPr>
        <w:t xml:space="preserve"> wind turbulence. </w:t>
      </w:r>
      <w:r>
        <w:rPr>
          <w:rFonts w:ascii="Gill Sans" w:hAnsi="Gill Sans" w:cs="Arial"/>
          <w:sz w:val="22"/>
          <w:szCs w:val="22"/>
        </w:rPr>
        <w:t>S</w:t>
      </w:r>
      <w:r w:rsidRPr="00B76A66">
        <w:rPr>
          <w:rFonts w:ascii="Gill Sans" w:hAnsi="Gill Sans" w:cs="Arial"/>
          <w:sz w:val="22"/>
          <w:szCs w:val="22"/>
        </w:rPr>
        <w:t>pacing of the buildings would not necessarily deal with the channelling</w:t>
      </w:r>
      <w:r>
        <w:rPr>
          <w:rFonts w:ascii="Gill Sans" w:hAnsi="Gill Sans" w:cs="Arial"/>
          <w:sz w:val="22"/>
          <w:szCs w:val="22"/>
        </w:rPr>
        <w:t>,</w:t>
      </w:r>
      <w:r w:rsidRPr="00B76A66">
        <w:rPr>
          <w:rFonts w:ascii="Gill Sans" w:hAnsi="Gill Sans" w:cs="Arial"/>
          <w:sz w:val="22"/>
          <w:szCs w:val="22"/>
        </w:rPr>
        <w:t xml:space="preserve"> effect. </w:t>
      </w:r>
    </w:p>
    <w:p w:rsidR="001C1B40" w:rsidRPr="00451383" w:rsidRDefault="001C1B40" w:rsidP="001C1B40">
      <w:pPr>
        <w:pStyle w:val="NormalWeb"/>
        <w:spacing w:beforeLines="0" w:afterLines="0" w:line="288" w:lineRule="auto"/>
        <w:ind w:left="720"/>
        <w:rPr>
          <w:rFonts w:ascii="Gill Sans" w:hAnsi="Gill Sans" w:cs="Arial"/>
          <w:sz w:val="13"/>
          <w:szCs w:val="13"/>
        </w:rPr>
      </w:pPr>
    </w:p>
    <w:p w:rsidR="001C1B40" w:rsidRPr="0014348F" w:rsidRDefault="001C1B40" w:rsidP="001C1B40">
      <w:pPr>
        <w:pStyle w:val="NormalWeb"/>
        <w:spacing w:beforeLines="0" w:afterLines="0" w:line="288" w:lineRule="auto"/>
        <w:ind w:left="720"/>
        <w:rPr>
          <w:rFonts w:ascii="Gill Sans" w:hAnsi="Gill Sans" w:cs="Arial"/>
          <w:sz w:val="22"/>
          <w:szCs w:val="22"/>
        </w:rPr>
      </w:pPr>
      <w:r>
        <w:rPr>
          <w:rFonts w:ascii="Gill Sans" w:hAnsi="Gill Sans" w:cs="Arial"/>
          <w:sz w:val="22"/>
          <w:szCs w:val="22"/>
        </w:rPr>
        <w:t xml:space="preserve">7.2 </w:t>
      </w:r>
      <w:r w:rsidRPr="00A93740">
        <w:rPr>
          <w:rFonts w:ascii="Gill Sans" w:eastAsia="Times New Roman" w:hAnsi="Gill Sans" w:cs="Arial"/>
          <w:b/>
          <w:bCs/>
          <w:sz w:val="22"/>
          <w:szCs w:val="22"/>
          <w:lang w:eastAsia="en-GB"/>
        </w:rPr>
        <w:t>Again, what is needed is detailed and authoritative modelling and consultation with stakeholders and users as part of the ongoing planning process.</w:t>
      </w:r>
    </w:p>
    <w:p w:rsidR="001C1B40" w:rsidRPr="00311745" w:rsidRDefault="001C1B40" w:rsidP="001C1B40">
      <w:pPr>
        <w:pStyle w:val="NormalWeb"/>
        <w:spacing w:beforeLines="0" w:afterLines="0" w:line="288" w:lineRule="auto"/>
        <w:ind w:left="720"/>
        <w:rPr>
          <w:rFonts w:ascii="Gill Sans" w:eastAsia="Times New Roman" w:hAnsi="Gill Sans" w:cs="Arial"/>
          <w:sz w:val="13"/>
          <w:szCs w:val="13"/>
          <w:lang w:eastAsia="en-GB"/>
        </w:rPr>
      </w:pPr>
    </w:p>
    <w:p w:rsidR="001C1B40" w:rsidRPr="00B76A66" w:rsidRDefault="001C1B40" w:rsidP="001C1B40">
      <w:pPr>
        <w:pStyle w:val="NormalWeb"/>
        <w:spacing w:beforeLines="0" w:afterLines="0" w:line="288" w:lineRule="auto"/>
        <w:rPr>
          <w:rFonts w:ascii="Gill Sans" w:eastAsia="Times New Roman" w:hAnsi="Gill Sans" w:cs="Arial"/>
          <w:b/>
          <w:bCs/>
          <w:sz w:val="22"/>
          <w:szCs w:val="22"/>
          <w:lang w:eastAsia="en-GB"/>
        </w:rPr>
      </w:pPr>
      <w:r w:rsidRPr="00B76A66">
        <w:rPr>
          <w:rFonts w:ascii="Gill Sans" w:eastAsia="Times New Roman" w:hAnsi="Gill Sans" w:cs="Arial"/>
          <w:b/>
          <w:bCs/>
          <w:sz w:val="22"/>
          <w:szCs w:val="22"/>
          <w:lang w:eastAsia="en-GB"/>
        </w:rPr>
        <w:t>Summary and conclusion</w:t>
      </w:r>
    </w:p>
    <w:p w:rsidR="001C1B40" w:rsidRDefault="001C1B40" w:rsidP="001C1B40">
      <w:pPr>
        <w:pStyle w:val="Normal1"/>
        <w:spacing w:before="0" w:beforeAutospacing="0" w:after="0" w:afterAutospacing="0" w:line="288" w:lineRule="auto"/>
        <w:rPr>
          <w:rFonts w:ascii="Gill Sans" w:hAnsi="Gill Sans" w:cs="Arial"/>
          <w:sz w:val="22"/>
          <w:szCs w:val="22"/>
        </w:rPr>
      </w:pPr>
      <w:r w:rsidRPr="00B76A66">
        <w:rPr>
          <w:rFonts w:ascii="Gill Sans" w:hAnsi="Gill Sans" w:cs="Arial"/>
          <w:sz w:val="22"/>
          <w:szCs w:val="22"/>
        </w:rPr>
        <w:t>This response</w:t>
      </w:r>
      <w:r>
        <w:rPr>
          <w:rFonts w:ascii="Gill Sans" w:hAnsi="Gill Sans" w:cs="Arial"/>
          <w:sz w:val="22"/>
          <w:szCs w:val="22"/>
        </w:rPr>
        <w:t xml:space="preserve"> deals with the </w:t>
      </w:r>
      <w:r w:rsidRPr="003010EF">
        <w:rPr>
          <w:rFonts w:ascii="Gill Sans" w:hAnsi="Gill Sans" w:cs="Arial"/>
          <w:sz w:val="22"/>
          <w:szCs w:val="22"/>
        </w:rPr>
        <w:t>Design and Access Addendum</w:t>
      </w:r>
      <w:r>
        <w:rPr>
          <w:rFonts w:ascii="Gill Sans" w:hAnsi="Gill Sans" w:cs="Arial"/>
          <w:sz w:val="22"/>
          <w:szCs w:val="22"/>
        </w:rPr>
        <w:t xml:space="preserve"> to the Water Lane redevelopment outline application as it </w:t>
      </w:r>
      <w:r w:rsidRPr="00B76A66">
        <w:rPr>
          <w:rFonts w:ascii="Gill Sans" w:hAnsi="Gill Sans" w:cs="Arial"/>
          <w:sz w:val="22"/>
          <w:szCs w:val="22"/>
        </w:rPr>
        <w:t>directly affect</w:t>
      </w:r>
      <w:r>
        <w:rPr>
          <w:rFonts w:ascii="Gill Sans" w:hAnsi="Gill Sans" w:cs="Arial"/>
          <w:sz w:val="22"/>
          <w:szCs w:val="22"/>
        </w:rPr>
        <w:t>s</w:t>
      </w:r>
      <w:r w:rsidRPr="00B76A66">
        <w:rPr>
          <w:rFonts w:ascii="Gill Sans" w:hAnsi="Gill Sans" w:cs="Arial"/>
          <w:sz w:val="22"/>
          <w:szCs w:val="22"/>
        </w:rPr>
        <w:t xml:space="preserve"> the Canal. </w:t>
      </w:r>
    </w:p>
    <w:p w:rsidR="001C1B40" w:rsidRPr="00311745" w:rsidRDefault="001C1B40" w:rsidP="001C1B40">
      <w:pPr>
        <w:pStyle w:val="Normal1"/>
        <w:spacing w:before="0" w:beforeAutospacing="0" w:after="0" w:afterAutospacing="0" w:line="288" w:lineRule="auto"/>
        <w:rPr>
          <w:rFonts w:ascii="Gill Sans" w:hAnsi="Gill Sans" w:cs="Arial"/>
          <w:sz w:val="13"/>
          <w:szCs w:val="13"/>
        </w:rPr>
      </w:pPr>
    </w:p>
    <w:p w:rsidR="001C1B40" w:rsidRPr="003010EF" w:rsidRDefault="001C1B40" w:rsidP="001C1B40">
      <w:pPr>
        <w:pStyle w:val="Normal1"/>
        <w:spacing w:before="0" w:beforeAutospacing="0" w:after="0" w:afterAutospacing="0" w:line="288" w:lineRule="auto"/>
        <w:rPr>
          <w:rFonts w:ascii="Gill Sans" w:hAnsi="Gill Sans" w:cs="Arial"/>
          <w:b/>
          <w:bCs/>
        </w:rPr>
      </w:pPr>
      <w:r w:rsidRPr="00B76A66">
        <w:rPr>
          <w:rFonts w:ascii="Gill Sans" w:hAnsi="Gill Sans" w:cs="Arial"/>
          <w:sz w:val="22"/>
          <w:szCs w:val="22"/>
        </w:rPr>
        <w:t xml:space="preserve">It is the case that any </w:t>
      </w:r>
      <w:r>
        <w:rPr>
          <w:rFonts w:ascii="Gill Sans" w:hAnsi="Gill Sans" w:cs="Arial"/>
          <w:sz w:val="22"/>
          <w:szCs w:val="22"/>
        </w:rPr>
        <w:t>effect on</w:t>
      </w:r>
      <w:r w:rsidRPr="00B76A66">
        <w:rPr>
          <w:rFonts w:ascii="Gill Sans" w:hAnsi="Gill Sans" w:cs="Arial"/>
          <w:sz w:val="22"/>
          <w:szCs w:val="22"/>
        </w:rPr>
        <w:t xml:space="preserve"> the operation and future of the waterway as a result of the Water Lane </w:t>
      </w:r>
      <w:r>
        <w:rPr>
          <w:rFonts w:ascii="Gill Sans" w:hAnsi="Gill Sans" w:cs="Arial"/>
          <w:sz w:val="22"/>
          <w:szCs w:val="22"/>
        </w:rPr>
        <w:t>re</w:t>
      </w:r>
      <w:r w:rsidRPr="00B76A66">
        <w:rPr>
          <w:rFonts w:ascii="Gill Sans" w:hAnsi="Gill Sans" w:cs="Arial"/>
          <w:sz w:val="22"/>
          <w:szCs w:val="22"/>
        </w:rPr>
        <w:t xml:space="preserve">development will </w:t>
      </w:r>
      <w:r>
        <w:rPr>
          <w:rFonts w:ascii="Gill Sans" w:hAnsi="Gill Sans" w:cs="Arial"/>
          <w:sz w:val="22"/>
          <w:szCs w:val="22"/>
        </w:rPr>
        <w:t>have</w:t>
      </w:r>
      <w:r w:rsidRPr="00B76A66">
        <w:rPr>
          <w:rFonts w:ascii="Gill Sans" w:hAnsi="Gill Sans" w:cs="Arial"/>
          <w:sz w:val="22"/>
          <w:szCs w:val="22"/>
        </w:rPr>
        <w:t xml:space="preserve"> an impact on the</w:t>
      </w:r>
      <w:r>
        <w:rPr>
          <w:rFonts w:ascii="Gill Sans" w:hAnsi="Gill Sans" w:cs="Arial"/>
          <w:sz w:val="22"/>
          <w:szCs w:val="22"/>
        </w:rPr>
        <w:t xml:space="preserve"> rest of the waterway, the Basin and the </w:t>
      </w:r>
      <w:r w:rsidRPr="00B76A66">
        <w:rPr>
          <w:rFonts w:ascii="Gill Sans" w:hAnsi="Gill Sans" w:cs="Arial"/>
          <w:sz w:val="22"/>
          <w:szCs w:val="22"/>
        </w:rPr>
        <w:t>Port of Exeter</w:t>
      </w:r>
      <w:r>
        <w:rPr>
          <w:rFonts w:ascii="Gill Sans" w:hAnsi="Gill Sans" w:cs="Arial"/>
          <w:sz w:val="22"/>
          <w:szCs w:val="22"/>
        </w:rPr>
        <w:t xml:space="preserve"> as a whole,</w:t>
      </w:r>
      <w:r w:rsidRPr="00B76A66">
        <w:rPr>
          <w:rFonts w:ascii="Gill Sans" w:hAnsi="Gill Sans" w:cs="Arial"/>
          <w:sz w:val="22"/>
          <w:szCs w:val="22"/>
        </w:rPr>
        <w:t xml:space="preserve"> and</w:t>
      </w:r>
      <w:r>
        <w:rPr>
          <w:rFonts w:ascii="Gill Sans" w:hAnsi="Gill Sans" w:cs="Arial"/>
          <w:sz w:val="22"/>
          <w:szCs w:val="22"/>
        </w:rPr>
        <w:t xml:space="preserve"> on</w:t>
      </w:r>
      <w:r w:rsidRPr="00B76A66">
        <w:rPr>
          <w:rFonts w:ascii="Gill Sans" w:hAnsi="Gill Sans" w:cs="Arial"/>
          <w:sz w:val="22"/>
          <w:szCs w:val="22"/>
        </w:rPr>
        <w:t xml:space="preserve"> the realisation of the Heritage Harbour project.</w:t>
      </w:r>
    </w:p>
    <w:p w:rsidR="001C1B40" w:rsidRPr="00311745" w:rsidRDefault="001C1B40" w:rsidP="001C1B40">
      <w:pPr>
        <w:pStyle w:val="NormalWeb"/>
        <w:spacing w:beforeLines="0" w:afterLines="0" w:line="288" w:lineRule="auto"/>
        <w:rPr>
          <w:rFonts w:ascii="Gill Sans" w:eastAsia="Times New Roman" w:hAnsi="Gill Sans" w:cs="Arial"/>
          <w:sz w:val="13"/>
          <w:szCs w:val="13"/>
          <w:lang w:eastAsia="en-GB"/>
        </w:rPr>
      </w:pPr>
    </w:p>
    <w:p w:rsidR="001C1B40" w:rsidRDefault="001C1B40" w:rsidP="001C1B40">
      <w:pPr>
        <w:pStyle w:val="NormalWeb"/>
        <w:spacing w:beforeLines="0" w:afterLines="0" w:line="288" w:lineRule="auto"/>
        <w:rPr>
          <w:rFonts w:ascii="Gill Sans" w:hAnsi="Gill Sans" w:cs="Arial"/>
          <w:sz w:val="22"/>
          <w:szCs w:val="22"/>
          <w:lang w:val="en-US"/>
        </w:rPr>
      </w:pPr>
      <w:r w:rsidRPr="00B76A66">
        <w:rPr>
          <w:rFonts w:ascii="Gill Sans" w:eastAsia="Times New Roman" w:hAnsi="Gill Sans" w:cs="Arial"/>
          <w:sz w:val="22"/>
          <w:szCs w:val="22"/>
          <w:lang w:eastAsia="en-GB"/>
        </w:rPr>
        <w:t xml:space="preserve">The Friends of Exeter Ship Canal </w:t>
      </w:r>
      <w:r>
        <w:rPr>
          <w:rFonts w:ascii="Gill Sans" w:eastAsia="Times New Roman" w:hAnsi="Gill Sans" w:cs="Arial"/>
          <w:sz w:val="22"/>
          <w:szCs w:val="22"/>
          <w:lang w:eastAsia="en-GB"/>
        </w:rPr>
        <w:t>believe that planning for</w:t>
      </w:r>
      <w:r w:rsidRPr="00B76A66">
        <w:rPr>
          <w:rFonts w:ascii="Gill Sans" w:eastAsia="Times New Roman" w:hAnsi="Gill Sans" w:cs="Arial"/>
          <w:sz w:val="22"/>
          <w:szCs w:val="22"/>
          <w:lang w:eastAsia="en-GB"/>
        </w:rPr>
        <w:t xml:space="preserve"> </w:t>
      </w:r>
      <w:r w:rsidRPr="00B76A66">
        <w:rPr>
          <w:rFonts w:ascii="Gill Sans" w:hAnsi="Gill Sans" w:cs="Arial"/>
          <w:sz w:val="22"/>
          <w:szCs w:val="22"/>
          <w:lang w:val="en-US"/>
        </w:rPr>
        <w:t>an attractive element of working maritime and port-related activit</w:t>
      </w:r>
      <w:r>
        <w:rPr>
          <w:rFonts w:ascii="Gill Sans" w:hAnsi="Gill Sans" w:cs="Arial"/>
          <w:sz w:val="22"/>
          <w:szCs w:val="22"/>
          <w:lang w:val="en-US"/>
        </w:rPr>
        <w:t>y</w:t>
      </w:r>
      <w:r w:rsidRPr="00B76A66">
        <w:rPr>
          <w:rFonts w:ascii="Gill Sans" w:hAnsi="Gill Sans" w:cs="Arial"/>
          <w:sz w:val="22"/>
          <w:szCs w:val="22"/>
          <w:lang w:val="en-US"/>
        </w:rPr>
        <w:t xml:space="preserve"> in the new development will increase the area’s </w:t>
      </w:r>
      <w:proofErr w:type="spellStart"/>
      <w:r w:rsidRPr="00B76A66">
        <w:rPr>
          <w:rFonts w:ascii="Gill Sans" w:hAnsi="Gill Sans" w:cs="Arial"/>
          <w:sz w:val="22"/>
          <w:szCs w:val="22"/>
          <w:lang w:val="en-US"/>
        </w:rPr>
        <w:t>liveability</w:t>
      </w:r>
      <w:proofErr w:type="spellEnd"/>
      <w:r w:rsidRPr="00B76A66">
        <w:rPr>
          <w:rFonts w:ascii="Gill Sans" w:hAnsi="Gill Sans" w:cs="Arial"/>
          <w:sz w:val="22"/>
          <w:szCs w:val="22"/>
          <w:lang w:val="en-US"/>
        </w:rPr>
        <w:t xml:space="preserve"> beyond</w:t>
      </w:r>
      <w:r>
        <w:rPr>
          <w:rFonts w:ascii="Gill Sans" w:hAnsi="Gill Sans" w:cs="Arial"/>
          <w:sz w:val="22"/>
          <w:szCs w:val="22"/>
          <w:lang w:val="en-US"/>
        </w:rPr>
        <w:t xml:space="preserve"> seeing the water</w:t>
      </w:r>
      <w:r w:rsidRPr="00B76A66">
        <w:rPr>
          <w:rFonts w:ascii="Gill Sans" w:hAnsi="Gill Sans" w:cs="Arial"/>
          <w:sz w:val="22"/>
          <w:szCs w:val="22"/>
          <w:lang w:val="en-US"/>
        </w:rPr>
        <w:t xml:space="preserve"> </w:t>
      </w:r>
      <w:r>
        <w:rPr>
          <w:rFonts w:ascii="Gill Sans" w:hAnsi="Gill Sans" w:cs="Arial"/>
          <w:sz w:val="22"/>
          <w:szCs w:val="22"/>
          <w:lang w:val="en-US"/>
        </w:rPr>
        <w:t xml:space="preserve">as primarily </w:t>
      </w:r>
      <w:r w:rsidRPr="00B76A66">
        <w:rPr>
          <w:rFonts w:ascii="Gill Sans" w:hAnsi="Gill Sans" w:cs="Arial"/>
          <w:sz w:val="22"/>
          <w:szCs w:val="22"/>
          <w:lang w:val="en-US"/>
        </w:rPr>
        <w:t xml:space="preserve">a leisure facility. </w:t>
      </w:r>
    </w:p>
    <w:p w:rsidR="001C1B40" w:rsidRPr="00311745" w:rsidRDefault="001C1B40" w:rsidP="001C1B40">
      <w:pPr>
        <w:pStyle w:val="NormalWeb"/>
        <w:spacing w:beforeLines="0" w:afterLines="0" w:line="288" w:lineRule="auto"/>
        <w:rPr>
          <w:rFonts w:ascii="Gill Sans" w:hAnsi="Gill Sans" w:cs="Arial"/>
          <w:sz w:val="13"/>
          <w:szCs w:val="13"/>
          <w:lang w:val="en-US"/>
        </w:rPr>
      </w:pPr>
    </w:p>
    <w:p w:rsidR="001C1B40" w:rsidRDefault="001C1B40" w:rsidP="001C1B40">
      <w:pPr>
        <w:pStyle w:val="NormalWeb"/>
        <w:spacing w:beforeLines="0" w:afterLines="0" w:line="288" w:lineRule="auto"/>
        <w:rPr>
          <w:rFonts w:ascii="Gill Sans" w:hAnsi="Gill Sans" w:cs="Arial"/>
          <w:sz w:val="22"/>
          <w:szCs w:val="22"/>
          <w:lang w:val="en-US"/>
        </w:rPr>
      </w:pPr>
      <w:r w:rsidRPr="00B76A66">
        <w:rPr>
          <w:rFonts w:ascii="Gill Sans" w:hAnsi="Gill Sans" w:cs="Arial"/>
          <w:sz w:val="22"/>
          <w:szCs w:val="22"/>
          <w:lang w:val="en-US"/>
        </w:rPr>
        <w:t xml:space="preserve">We </w:t>
      </w:r>
      <w:r>
        <w:rPr>
          <w:rFonts w:ascii="Gill Sans" w:hAnsi="Gill Sans" w:cs="Arial"/>
          <w:sz w:val="22"/>
          <w:szCs w:val="22"/>
          <w:lang w:val="en-US"/>
        </w:rPr>
        <w:t>do</w:t>
      </w:r>
      <w:r w:rsidRPr="00B76A66">
        <w:rPr>
          <w:rFonts w:ascii="Gill Sans" w:hAnsi="Gill Sans" w:cs="Arial"/>
          <w:sz w:val="22"/>
          <w:szCs w:val="22"/>
          <w:lang w:val="en-US"/>
        </w:rPr>
        <w:t xml:space="preserve"> not argue this should form the primary focus of the Water Lane development</w:t>
      </w:r>
      <w:r>
        <w:rPr>
          <w:rFonts w:ascii="Gill Sans" w:hAnsi="Gill Sans" w:cs="Arial"/>
          <w:sz w:val="22"/>
          <w:szCs w:val="22"/>
          <w:lang w:val="en-US"/>
        </w:rPr>
        <w:t>.</w:t>
      </w:r>
      <w:r w:rsidRPr="00B76A66">
        <w:rPr>
          <w:rFonts w:ascii="Gill Sans" w:hAnsi="Gill Sans" w:cs="Arial"/>
          <w:sz w:val="22"/>
          <w:szCs w:val="22"/>
          <w:lang w:val="en-US"/>
        </w:rPr>
        <w:t xml:space="preserve"> </w:t>
      </w:r>
      <w:r>
        <w:rPr>
          <w:rFonts w:ascii="Gill Sans" w:hAnsi="Gill Sans" w:cs="Arial"/>
          <w:sz w:val="22"/>
          <w:szCs w:val="22"/>
          <w:lang w:val="en-US"/>
        </w:rPr>
        <w:t>New homes are</w:t>
      </w:r>
      <w:r w:rsidRPr="00B76A66">
        <w:rPr>
          <w:rFonts w:ascii="Gill Sans" w:hAnsi="Gill Sans" w:cs="Arial"/>
          <w:sz w:val="22"/>
          <w:szCs w:val="22"/>
          <w:lang w:val="en-US"/>
        </w:rPr>
        <w:t xml:space="preserve"> much needed</w:t>
      </w:r>
      <w:r>
        <w:rPr>
          <w:rFonts w:ascii="Gill Sans" w:hAnsi="Gill Sans" w:cs="Arial"/>
          <w:sz w:val="22"/>
          <w:szCs w:val="22"/>
          <w:lang w:val="en-US"/>
        </w:rPr>
        <w:t>. We argue</w:t>
      </w:r>
      <w:r w:rsidRPr="00B76A66">
        <w:rPr>
          <w:rFonts w:ascii="Gill Sans" w:hAnsi="Gill Sans" w:cs="Arial"/>
          <w:sz w:val="22"/>
          <w:szCs w:val="22"/>
          <w:lang w:val="en-US"/>
        </w:rPr>
        <w:t xml:space="preserve"> that ongoing</w:t>
      </w:r>
      <w:r>
        <w:rPr>
          <w:rFonts w:ascii="Gill Sans" w:hAnsi="Gill Sans" w:cs="Arial"/>
          <w:sz w:val="22"/>
          <w:szCs w:val="22"/>
          <w:lang w:val="en-US"/>
        </w:rPr>
        <w:t xml:space="preserve"> considerations of feasibility</w:t>
      </w:r>
      <w:r w:rsidR="000A10B8">
        <w:rPr>
          <w:rFonts w:ascii="Gill Sans" w:hAnsi="Gill Sans" w:cs="Arial"/>
          <w:sz w:val="22"/>
          <w:szCs w:val="22"/>
          <w:lang w:val="en-US"/>
        </w:rPr>
        <w:t>,</w:t>
      </w:r>
      <w:r>
        <w:rPr>
          <w:rFonts w:ascii="Gill Sans" w:hAnsi="Gill Sans" w:cs="Arial"/>
          <w:sz w:val="22"/>
          <w:szCs w:val="22"/>
          <w:lang w:val="en-US"/>
        </w:rPr>
        <w:t xml:space="preserve"> and </w:t>
      </w:r>
      <w:r w:rsidRPr="00B76A66">
        <w:rPr>
          <w:rFonts w:ascii="Gill Sans" w:hAnsi="Gill Sans" w:cs="Arial"/>
          <w:sz w:val="22"/>
          <w:szCs w:val="22"/>
          <w:lang w:val="en-US"/>
        </w:rPr>
        <w:t>consultation</w:t>
      </w:r>
      <w:r>
        <w:rPr>
          <w:rFonts w:ascii="Gill Sans" w:hAnsi="Gill Sans" w:cs="Arial"/>
          <w:sz w:val="22"/>
          <w:szCs w:val="22"/>
          <w:lang w:val="en-US"/>
        </w:rPr>
        <w:t xml:space="preserve"> </w:t>
      </w:r>
      <w:r w:rsidRPr="00B76A66">
        <w:rPr>
          <w:rFonts w:ascii="Gill Sans" w:hAnsi="Gill Sans" w:cs="Arial"/>
          <w:sz w:val="22"/>
          <w:szCs w:val="22"/>
          <w:lang w:val="en-US"/>
        </w:rPr>
        <w:t xml:space="preserve">with waterway </w:t>
      </w:r>
      <w:r>
        <w:rPr>
          <w:rFonts w:ascii="Gill Sans" w:hAnsi="Gill Sans" w:cs="Arial"/>
          <w:sz w:val="22"/>
          <w:szCs w:val="22"/>
          <w:lang w:val="en-US"/>
        </w:rPr>
        <w:t xml:space="preserve">management and </w:t>
      </w:r>
      <w:r w:rsidRPr="00B76A66">
        <w:rPr>
          <w:rFonts w:ascii="Gill Sans" w:hAnsi="Gill Sans" w:cs="Arial"/>
          <w:sz w:val="22"/>
          <w:szCs w:val="22"/>
          <w:lang w:val="en-US"/>
        </w:rPr>
        <w:t>stakeholders</w:t>
      </w:r>
      <w:r w:rsidR="000A10B8">
        <w:rPr>
          <w:rFonts w:ascii="Gill Sans" w:hAnsi="Gill Sans" w:cs="Arial"/>
          <w:sz w:val="22"/>
          <w:szCs w:val="22"/>
          <w:lang w:val="en-US"/>
        </w:rPr>
        <w:t>,</w:t>
      </w:r>
      <w:r w:rsidRPr="00B76A66">
        <w:rPr>
          <w:rFonts w:ascii="Gill Sans" w:hAnsi="Gill Sans" w:cs="Arial"/>
          <w:sz w:val="22"/>
          <w:szCs w:val="22"/>
          <w:lang w:val="en-US"/>
        </w:rPr>
        <w:t xml:space="preserve"> should be</w:t>
      </w:r>
      <w:r>
        <w:rPr>
          <w:rFonts w:ascii="Gill Sans" w:hAnsi="Gill Sans" w:cs="Arial"/>
          <w:sz w:val="22"/>
          <w:szCs w:val="22"/>
          <w:lang w:val="en-US"/>
        </w:rPr>
        <w:t xml:space="preserve"> mitigating</w:t>
      </w:r>
      <w:r w:rsidRPr="00B76A66">
        <w:rPr>
          <w:rFonts w:ascii="Gill Sans" w:hAnsi="Gill Sans" w:cs="Arial"/>
          <w:sz w:val="22"/>
          <w:szCs w:val="22"/>
          <w:lang w:val="en-US"/>
        </w:rPr>
        <w:t xml:space="preserve"> condition</w:t>
      </w:r>
      <w:r>
        <w:rPr>
          <w:rFonts w:ascii="Gill Sans" w:hAnsi="Gill Sans" w:cs="Arial"/>
          <w:sz w:val="22"/>
          <w:szCs w:val="22"/>
          <w:lang w:val="en-US"/>
        </w:rPr>
        <w:t>s</w:t>
      </w:r>
      <w:r w:rsidRPr="00B76A66">
        <w:rPr>
          <w:rFonts w:ascii="Gill Sans" w:hAnsi="Gill Sans" w:cs="Arial"/>
          <w:sz w:val="22"/>
          <w:szCs w:val="22"/>
          <w:lang w:val="en-US"/>
        </w:rPr>
        <w:t xml:space="preserve"> of </w:t>
      </w:r>
      <w:r>
        <w:rPr>
          <w:rFonts w:ascii="Gill Sans" w:hAnsi="Gill Sans" w:cs="Arial"/>
          <w:sz w:val="22"/>
          <w:szCs w:val="22"/>
          <w:lang w:val="en-US"/>
        </w:rPr>
        <w:t xml:space="preserve">outline </w:t>
      </w:r>
      <w:r w:rsidRPr="00B76A66">
        <w:rPr>
          <w:rFonts w:ascii="Gill Sans" w:hAnsi="Gill Sans" w:cs="Arial"/>
          <w:sz w:val="22"/>
          <w:szCs w:val="22"/>
          <w:lang w:val="en-US"/>
        </w:rPr>
        <w:t xml:space="preserve">planning approval. </w:t>
      </w:r>
    </w:p>
    <w:p w:rsidR="001C1B40" w:rsidRPr="004A0BFA" w:rsidRDefault="001C1B40" w:rsidP="001C1B40">
      <w:pPr>
        <w:pStyle w:val="NormalWeb"/>
        <w:spacing w:beforeLines="0" w:afterLines="0" w:line="288" w:lineRule="auto"/>
        <w:rPr>
          <w:rFonts w:ascii="Gill Sans" w:hAnsi="Gill Sans" w:cs="Arial"/>
          <w:sz w:val="13"/>
          <w:szCs w:val="13"/>
          <w:lang w:val="en-US"/>
        </w:rPr>
      </w:pPr>
    </w:p>
    <w:p w:rsidR="001C1B40" w:rsidRDefault="001C1B40" w:rsidP="001C1B40">
      <w:pPr>
        <w:pStyle w:val="NormalWeb"/>
        <w:spacing w:beforeLines="0" w:afterLines="0" w:line="288" w:lineRule="auto"/>
        <w:rPr>
          <w:rFonts w:ascii="Gill Sans" w:hAnsi="Gill Sans" w:cs="Arial"/>
          <w:sz w:val="22"/>
          <w:szCs w:val="22"/>
          <w:lang w:val="en-US"/>
        </w:rPr>
      </w:pPr>
      <w:r>
        <w:rPr>
          <w:rFonts w:ascii="Gill Sans" w:hAnsi="Gill Sans" w:cs="Arial"/>
          <w:sz w:val="22"/>
          <w:szCs w:val="22"/>
          <w:lang w:val="en-US"/>
        </w:rPr>
        <w:t>The shipyard land at Gabriel’s Wharf is not derelict land, as much of its surroundings are. It is entirely appropriate – even in a general housing shortage – that Exeter’s functioning yard for vessels of size should continue in this strategic location on the waterway.</w:t>
      </w:r>
    </w:p>
    <w:p w:rsidR="001C1B40" w:rsidRPr="00311745" w:rsidRDefault="001C1B40" w:rsidP="001C1B40">
      <w:pPr>
        <w:pStyle w:val="NormalWeb"/>
        <w:spacing w:beforeLines="0" w:afterLines="0" w:line="288" w:lineRule="auto"/>
        <w:rPr>
          <w:rFonts w:ascii="Gill Sans" w:hAnsi="Gill Sans" w:cs="Arial"/>
          <w:sz w:val="13"/>
          <w:szCs w:val="13"/>
          <w:lang w:val="en-US"/>
        </w:rPr>
      </w:pPr>
    </w:p>
    <w:p w:rsidR="001C1B40" w:rsidRDefault="001C1B40" w:rsidP="001C1B40">
      <w:pPr>
        <w:pStyle w:val="NormalWeb"/>
        <w:spacing w:beforeLines="0" w:afterLines="0" w:line="288" w:lineRule="auto"/>
        <w:rPr>
          <w:rFonts w:ascii="Gill Sans" w:hAnsi="Gill Sans" w:cs="Arial"/>
          <w:sz w:val="22"/>
          <w:szCs w:val="22"/>
          <w:lang w:val="en-US"/>
        </w:rPr>
      </w:pPr>
      <w:r w:rsidRPr="00B76A66">
        <w:rPr>
          <w:rFonts w:ascii="Gill Sans" w:hAnsi="Gill Sans" w:cs="Arial"/>
          <w:sz w:val="22"/>
          <w:szCs w:val="22"/>
          <w:lang w:val="en-US"/>
        </w:rPr>
        <w:t>We acknowledge there has already been considerable consultation</w:t>
      </w:r>
      <w:r>
        <w:rPr>
          <w:rFonts w:ascii="Gill Sans" w:hAnsi="Gill Sans" w:cs="Arial"/>
          <w:sz w:val="22"/>
          <w:szCs w:val="22"/>
          <w:lang w:val="en-US"/>
        </w:rPr>
        <w:t xml:space="preserve"> on the development</w:t>
      </w:r>
      <w:r w:rsidRPr="00B76A66">
        <w:rPr>
          <w:rFonts w:ascii="Gill Sans" w:hAnsi="Gill Sans" w:cs="Arial"/>
          <w:sz w:val="22"/>
          <w:szCs w:val="22"/>
          <w:lang w:val="en-US"/>
        </w:rPr>
        <w:t xml:space="preserve"> and that the developers have listened and taken notice. Not all issues are resolved or possible alternatives addressed</w:t>
      </w:r>
      <w:r>
        <w:rPr>
          <w:rFonts w:ascii="Gill Sans" w:hAnsi="Gill Sans" w:cs="Arial"/>
          <w:sz w:val="22"/>
          <w:szCs w:val="22"/>
          <w:lang w:val="en-US"/>
        </w:rPr>
        <w:t>, however</w:t>
      </w:r>
      <w:r w:rsidRPr="00B76A66">
        <w:rPr>
          <w:rFonts w:ascii="Gill Sans" w:hAnsi="Gill Sans" w:cs="Arial"/>
          <w:sz w:val="22"/>
          <w:szCs w:val="22"/>
          <w:lang w:val="en-US"/>
        </w:rPr>
        <w:t xml:space="preserve">. </w:t>
      </w:r>
      <w:r w:rsidRPr="00B76A66">
        <w:rPr>
          <w:rFonts w:ascii="Gill Sans" w:hAnsi="Gill Sans" w:cs="Arial"/>
          <w:color w:val="000000"/>
          <w:sz w:val="22"/>
          <w:szCs w:val="22"/>
        </w:rPr>
        <w:t>The functionality and future of the Canal as a working waterway will be compromised if development o</w:t>
      </w:r>
      <w:r>
        <w:rPr>
          <w:rFonts w:ascii="Gill Sans" w:hAnsi="Gill Sans" w:cs="Arial"/>
          <w:color w:val="000000"/>
          <w:sz w:val="22"/>
          <w:szCs w:val="22"/>
        </w:rPr>
        <w:t>n</w:t>
      </w:r>
      <w:r w:rsidRPr="00B76A66">
        <w:rPr>
          <w:rFonts w:ascii="Gill Sans" w:hAnsi="Gill Sans" w:cs="Arial"/>
          <w:color w:val="000000"/>
          <w:sz w:val="22"/>
          <w:szCs w:val="22"/>
        </w:rPr>
        <w:t xml:space="preserve"> the adjacent land ignores </w:t>
      </w:r>
      <w:r>
        <w:rPr>
          <w:rFonts w:ascii="Gill Sans" w:hAnsi="Gill Sans" w:cs="Arial"/>
          <w:color w:val="000000"/>
          <w:sz w:val="22"/>
          <w:szCs w:val="22"/>
        </w:rPr>
        <w:t>these elements</w:t>
      </w:r>
      <w:r w:rsidRPr="00B76A66">
        <w:rPr>
          <w:rFonts w:ascii="Gill Sans" w:hAnsi="Gill Sans" w:cs="Arial"/>
          <w:color w:val="000000"/>
          <w:sz w:val="22"/>
          <w:szCs w:val="22"/>
        </w:rPr>
        <w:t xml:space="preserve"> and does not breathe life into </w:t>
      </w:r>
      <w:r>
        <w:rPr>
          <w:rFonts w:ascii="Gill Sans" w:hAnsi="Gill Sans" w:cs="Arial"/>
          <w:color w:val="000000"/>
          <w:sz w:val="22"/>
          <w:szCs w:val="22"/>
        </w:rPr>
        <w:t>them</w:t>
      </w:r>
      <w:r w:rsidRPr="00B76A66">
        <w:rPr>
          <w:rFonts w:ascii="Gill Sans" w:hAnsi="Gill Sans" w:cs="Arial"/>
          <w:color w:val="000000"/>
          <w:sz w:val="22"/>
          <w:szCs w:val="22"/>
        </w:rPr>
        <w:t xml:space="preserve"> that enhances the offer of the homes being built. </w:t>
      </w:r>
      <w:r w:rsidRPr="00B76A66">
        <w:rPr>
          <w:rFonts w:ascii="Gill Sans" w:hAnsi="Gill Sans" w:cs="Arial"/>
          <w:sz w:val="22"/>
          <w:szCs w:val="22"/>
          <w:lang w:val="en-US"/>
        </w:rPr>
        <w:t xml:space="preserve">That is why </w:t>
      </w:r>
      <w:r w:rsidRPr="006D0E4A">
        <w:rPr>
          <w:rFonts w:ascii="Gill Sans" w:hAnsi="Gill Sans" w:cs="Arial"/>
          <w:b/>
          <w:bCs/>
          <w:sz w:val="22"/>
          <w:szCs w:val="22"/>
          <w:lang w:val="en-US"/>
        </w:rPr>
        <w:t xml:space="preserve">we believe a condition should be attached to outline planning approval that ensures continuing water-related evaluation and focused consultation. </w:t>
      </w:r>
      <w:r w:rsidRPr="00B76A66">
        <w:rPr>
          <w:rFonts w:ascii="Gill Sans" w:hAnsi="Gill Sans" w:cs="Arial"/>
          <w:sz w:val="22"/>
          <w:szCs w:val="22"/>
          <w:lang w:val="en-US"/>
        </w:rPr>
        <w:t>Experience has already proved it is fruitful.</w:t>
      </w:r>
    </w:p>
    <w:p w:rsidR="001C1B40" w:rsidRPr="00311745" w:rsidRDefault="001C1B40" w:rsidP="001C1B40">
      <w:pPr>
        <w:pStyle w:val="Normal1"/>
        <w:spacing w:before="0" w:beforeAutospacing="0" w:after="0" w:afterAutospacing="0" w:line="288" w:lineRule="auto"/>
        <w:rPr>
          <w:rFonts w:ascii="Gill Sans" w:hAnsi="Gill Sans" w:cs="Arial"/>
          <w:color w:val="000000"/>
          <w:sz w:val="13"/>
          <w:szCs w:val="13"/>
        </w:rPr>
      </w:pPr>
    </w:p>
    <w:p w:rsidR="001C1B40" w:rsidRDefault="001C1B40" w:rsidP="001C1B40">
      <w:pPr>
        <w:pStyle w:val="Normal1"/>
        <w:spacing w:before="0" w:beforeAutospacing="0" w:after="0" w:afterAutospacing="0" w:line="288" w:lineRule="auto"/>
        <w:rPr>
          <w:rFonts w:ascii="Gill Sans" w:hAnsi="Gill Sans" w:cs="Arial"/>
          <w:color w:val="000000"/>
          <w:sz w:val="22"/>
          <w:szCs w:val="22"/>
        </w:rPr>
      </w:pPr>
      <w:r w:rsidRPr="00FE3C5B">
        <w:rPr>
          <w:rFonts w:ascii="Gill Sans" w:hAnsi="Gill Sans" w:cs="Arial"/>
          <w:b/>
          <w:bCs/>
          <w:color w:val="000000"/>
          <w:sz w:val="22"/>
          <w:szCs w:val="22"/>
        </w:rPr>
        <w:t>In the absence of such a condition, we would maintain our objection to the application for outline planning permission as it stands</w:t>
      </w:r>
      <w:r w:rsidRPr="00B76A66">
        <w:rPr>
          <w:rFonts w:ascii="Gill Sans" w:hAnsi="Gill Sans" w:cs="Arial"/>
          <w:color w:val="000000"/>
          <w:sz w:val="22"/>
          <w:szCs w:val="22"/>
        </w:rPr>
        <w:t xml:space="preserve">. Our comments on the original </w:t>
      </w:r>
      <w:r>
        <w:rPr>
          <w:rFonts w:ascii="Gill Sans" w:hAnsi="Gill Sans" w:cs="Arial"/>
          <w:color w:val="000000"/>
          <w:sz w:val="22"/>
          <w:szCs w:val="22"/>
        </w:rPr>
        <w:t>detail</w:t>
      </w:r>
      <w:r w:rsidRPr="00B76A66">
        <w:rPr>
          <w:rFonts w:ascii="Gill Sans" w:hAnsi="Gill Sans" w:cs="Arial"/>
          <w:color w:val="000000"/>
          <w:sz w:val="22"/>
          <w:szCs w:val="22"/>
        </w:rPr>
        <w:t xml:space="preserve">s as presented </w:t>
      </w:r>
      <w:r>
        <w:rPr>
          <w:rFonts w:ascii="Gill Sans" w:hAnsi="Gill Sans" w:cs="Arial"/>
          <w:color w:val="000000"/>
          <w:sz w:val="22"/>
          <w:szCs w:val="22"/>
        </w:rPr>
        <w:t>also</w:t>
      </w:r>
      <w:r w:rsidRPr="00B76A66">
        <w:rPr>
          <w:rFonts w:ascii="Gill Sans" w:hAnsi="Gill Sans" w:cs="Arial"/>
          <w:color w:val="000000"/>
          <w:sz w:val="22"/>
          <w:szCs w:val="22"/>
        </w:rPr>
        <w:t xml:space="preserve"> stand.</w:t>
      </w:r>
      <w:r>
        <w:rPr>
          <w:rFonts w:ascii="Gill Sans" w:hAnsi="Gill Sans" w:cs="Arial"/>
          <w:color w:val="000000"/>
          <w:sz w:val="22"/>
          <w:szCs w:val="22"/>
        </w:rPr>
        <w:t xml:space="preserve"> But we want to play a part in moving the development forward.</w:t>
      </w:r>
    </w:p>
    <w:p w:rsidR="001C1B40" w:rsidRPr="009C1D43" w:rsidRDefault="001C1B40" w:rsidP="001C1B40">
      <w:pPr>
        <w:pStyle w:val="Normal1"/>
        <w:spacing w:before="0" w:beforeAutospacing="0" w:after="0" w:afterAutospacing="0" w:line="288" w:lineRule="auto"/>
        <w:rPr>
          <w:rFonts w:ascii="Gill Sans" w:hAnsi="Gill Sans" w:cs="Arial"/>
          <w:color w:val="000000"/>
          <w:sz w:val="13"/>
          <w:szCs w:val="13"/>
        </w:rPr>
      </w:pPr>
    </w:p>
    <w:p w:rsidR="001C1B40" w:rsidRPr="00A926B8" w:rsidRDefault="001C1B40" w:rsidP="001C1B40">
      <w:pPr>
        <w:pStyle w:val="NormalWeb"/>
        <w:spacing w:beforeLines="0" w:afterLines="0" w:line="288" w:lineRule="auto"/>
        <w:rPr>
          <w:rFonts w:ascii="Gill Sans" w:hAnsi="Gill Sans" w:cs="Arial"/>
          <w:sz w:val="22"/>
          <w:szCs w:val="22"/>
          <w:lang w:val="en-US"/>
        </w:rPr>
      </w:pPr>
      <w:r w:rsidRPr="00A926B8">
        <w:rPr>
          <w:rFonts w:ascii="Gill Sans" w:hAnsi="Gill Sans" w:cstheme="minorHAnsi"/>
          <w:sz w:val="22"/>
          <w:szCs w:val="22"/>
          <w:lang w:val="en-US"/>
        </w:rPr>
        <w:t xml:space="preserve">We stress again that a Canal and Basin Plan, using the </w:t>
      </w:r>
      <w:r>
        <w:rPr>
          <w:rFonts w:ascii="Gill Sans" w:hAnsi="Gill Sans" w:cstheme="minorHAnsi"/>
          <w:sz w:val="22"/>
          <w:szCs w:val="22"/>
          <w:lang w:val="en-US"/>
        </w:rPr>
        <w:t>‘</w:t>
      </w:r>
      <w:r w:rsidRPr="00FE3C5B">
        <w:rPr>
          <w:rFonts w:ascii="Gill Sans" w:hAnsi="Gill Sans" w:cstheme="minorHAnsi"/>
          <w:sz w:val="22"/>
          <w:szCs w:val="22"/>
          <w:lang w:val="en-US"/>
        </w:rPr>
        <w:t xml:space="preserve">Exeter Ship Canal and Heritage </w:t>
      </w:r>
      <w:proofErr w:type="spellStart"/>
      <w:r w:rsidRPr="00FE3C5B">
        <w:rPr>
          <w:rFonts w:ascii="Gill Sans" w:hAnsi="Gill Sans" w:cstheme="minorHAnsi"/>
          <w:sz w:val="22"/>
          <w:szCs w:val="22"/>
          <w:lang w:val="en-US"/>
        </w:rPr>
        <w:t>Harbour</w:t>
      </w:r>
      <w:proofErr w:type="spellEnd"/>
      <w:r w:rsidRPr="00FE3C5B">
        <w:rPr>
          <w:rFonts w:ascii="Gill Sans" w:hAnsi="Gill Sans" w:cstheme="minorHAnsi"/>
          <w:sz w:val="22"/>
          <w:szCs w:val="22"/>
          <w:lang w:val="en-US"/>
        </w:rPr>
        <w:t xml:space="preserve"> Route Map</w:t>
      </w:r>
      <w:r>
        <w:rPr>
          <w:rFonts w:ascii="Gill Sans" w:hAnsi="Gill Sans" w:cstheme="minorHAnsi"/>
          <w:sz w:val="22"/>
          <w:szCs w:val="22"/>
          <w:lang w:val="en-US"/>
        </w:rPr>
        <w:t>’</w:t>
      </w:r>
      <w:r w:rsidRPr="00FE3C5B">
        <w:rPr>
          <w:rFonts w:ascii="Gill Sans" w:hAnsi="Gill Sans" w:cstheme="minorHAnsi"/>
          <w:sz w:val="22"/>
          <w:szCs w:val="22"/>
          <w:lang w:val="en-US"/>
        </w:rPr>
        <w:t xml:space="preserve"> </w:t>
      </w:r>
      <w:r w:rsidRPr="00A926B8">
        <w:rPr>
          <w:rFonts w:ascii="Gill Sans" w:hAnsi="Gill Sans" w:cstheme="minorHAnsi"/>
          <w:sz w:val="22"/>
          <w:szCs w:val="22"/>
          <w:lang w:val="en-US"/>
        </w:rPr>
        <w:t>and other documents, will help bring synergy between the new Water Lane community and the working waterway.</w:t>
      </w:r>
    </w:p>
    <w:p w:rsidR="001C1B40" w:rsidRPr="009C1D43" w:rsidRDefault="001C1B40" w:rsidP="001C1B40">
      <w:pPr>
        <w:pStyle w:val="Normal1"/>
        <w:spacing w:before="0" w:beforeAutospacing="0" w:after="0" w:afterAutospacing="0" w:line="288" w:lineRule="auto"/>
        <w:rPr>
          <w:rFonts w:ascii="Gill Sans" w:hAnsi="Gill Sans" w:cs="Arial"/>
          <w:color w:val="000000"/>
          <w:sz w:val="13"/>
          <w:szCs w:val="13"/>
        </w:rPr>
      </w:pPr>
    </w:p>
    <w:p w:rsidR="001C1B40" w:rsidRPr="00B76A66" w:rsidRDefault="001C1B40" w:rsidP="001C1B40">
      <w:pPr>
        <w:spacing w:line="288" w:lineRule="auto"/>
        <w:rPr>
          <w:rFonts w:ascii="Gill Sans" w:hAnsi="Gill Sans" w:cs="Arial"/>
        </w:rPr>
      </w:pPr>
      <w:r w:rsidRPr="00B76A66">
        <w:rPr>
          <w:rFonts w:ascii="Gill Sans" w:hAnsi="Gill Sans" w:cs="Arial"/>
        </w:rPr>
        <w:t>John Monks</w:t>
      </w:r>
    </w:p>
    <w:p w:rsidR="001C1B40" w:rsidRDefault="001C1B40" w:rsidP="001C1B40">
      <w:pPr>
        <w:spacing w:line="288" w:lineRule="auto"/>
        <w:rPr>
          <w:rFonts w:ascii="Gill Sans" w:hAnsi="Gill Sans" w:cs="Arial"/>
        </w:rPr>
      </w:pPr>
      <w:r w:rsidRPr="00B76A66">
        <w:rPr>
          <w:rFonts w:ascii="Gill Sans" w:hAnsi="Gill Sans" w:cs="Arial"/>
        </w:rPr>
        <w:t>Chair, Friends of Exeter Ship Canal</w:t>
      </w:r>
    </w:p>
    <w:p w:rsidR="001C1B40" w:rsidRDefault="001C1B40" w:rsidP="001C1B40">
      <w:pPr>
        <w:spacing w:line="288" w:lineRule="auto"/>
        <w:rPr>
          <w:rFonts w:ascii="Gill Sans" w:hAnsi="Gill Sans" w:cs="Arial"/>
        </w:rPr>
      </w:pPr>
      <w:r>
        <w:rPr>
          <w:rFonts w:ascii="Gill Sans" w:hAnsi="Gill Sans" w:cs="Arial"/>
        </w:rPr>
        <w:t>26 June 2024</w:t>
      </w:r>
    </w:p>
    <w:p w:rsidR="001C1B40" w:rsidRPr="00C014DA" w:rsidRDefault="001C1B40" w:rsidP="001C1B40">
      <w:pPr>
        <w:spacing w:line="288" w:lineRule="auto"/>
        <w:rPr>
          <w:rFonts w:ascii="Gill Sans" w:hAnsi="Gill Sans" w:cs="Arial"/>
          <w:sz w:val="13"/>
          <w:szCs w:val="13"/>
        </w:rPr>
      </w:pPr>
    </w:p>
    <w:p w:rsidR="001C1B40" w:rsidRDefault="001C1B40" w:rsidP="001C1B40">
      <w:pPr>
        <w:spacing w:after="240" w:line="240" w:lineRule="atLeast"/>
      </w:pPr>
      <w:r>
        <w:rPr>
          <w:rFonts w:ascii="Gill Sans" w:hAnsi="Gill Sans" w:cs="Arial"/>
          <w:szCs w:val="21"/>
        </w:rPr>
        <w:t>References</w:t>
      </w:r>
      <w:r w:rsidRPr="00B76A66">
        <w:rPr>
          <w:rFonts w:ascii="Gill Sans" w:hAnsi="Gill Sans" w:cs="Arial"/>
          <w:szCs w:val="21"/>
        </w:rPr>
        <w:t xml:space="preserve">: </w:t>
      </w:r>
      <w:r w:rsidRPr="00B76A66">
        <w:rPr>
          <w:rFonts w:ascii="Gill Sans" w:hAnsi="Gill Sans" w:cs="Calibri (Body)"/>
          <w:szCs w:val="21"/>
        </w:rPr>
        <w:t>The</w:t>
      </w:r>
      <w:r>
        <w:rPr>
          <w:rFonts w:ascii="Gill Sans" w:hAnsi="Gill Sans" w:cs="Calibri (Body)"/>
          <w:szCs w:val="21"/>
        </w:rPr>
        <w:t xml:space="preserve"> Friends</w:t>
      </w:r>
      <w:r w:rsidR="006C0228">
        <w:rPr>
          <w:rFonts w:ascii="Gill Sans" w:hAnsi="Gill Sans" w:cs="Calibri (Body)"/>
          <w:szCs w:val="21"/>
        </w:rPr>
        <w:t xml:space="preserve"> of Exeter Ship Canal</w:t>
      </w:r>
      <w:r>
        <w:rPr>
          <w:rFonts w:ascii="Gill Sans" w:hAnsi="Gill Sans" w:cs="Calibri (Body)"/>
          <w:szCs w:val="21"/>
        </w:rPr>
        <w:t xml:space="preserve"> response to the</w:t>
      </w:r>
      <w:r w:rsidRPr="00B76A66">
        <w:rPr>
          <w:rFonts w:ascii="Gill Sans" w:hAnsi="Gill Sans" w:cs="Calibri (Body)"/>
          <w:szCs w:val="21"/>
        </w:rPr>
        <w:t xml:space="preserve"> original</w:t>
      </w:r>
      <w:r>
        <w:rPr>
          <w:rFonts w:ascii="Gill Sans" w:hAnsi="Gill Sans" w:cs="Calibri (Body)"/>
          <w:szCs w:val="21"/>
        </w:rPr>
        <w:t xml:space="preserve"> application</w:t>
      </w:r>
      <w:r w:rsidR="006C0228">
        <w:rPr>
          <w:rFonts w:ascii="Gill Sans" w:hAnsi="Gill Sans" w:cs="Calibri (Body)"/>
          <w:szCs w:val="21"/>
        </w:rPr>
        <w:t xml:space="preserve"> </w:t>
      </w:r>
      <w:r>
        <w:rPr>
          <w:rFonts w:ascii="Gill Sans" w:hAnsi="Gill Sans" w:cs="Calibri (Body)"/>
          <w:szCs w:val="21"/>
        </w:rPr>
        <w:t xml:space="preserve">and </w:t>
      </w:r>
      <w:r w:rsidR="006C0228">
        <w:rPr>
          <w:rFonts w:ascii="Gill Sans" w:hAnsi="Gill Sans" w:cs="Calibri (Body)"/>
          <w:szCs w:val="21"/>
        </w:rPr>
        <w:t xml:space="preserve">the </w:t>
      </w:r>
      <w:r>
        <w:rPr>
          <w:rFonts w:ascii="Gill Sans" w:hAnsi="Gill Sans" w:cs="Calibri (Body)"/>
          <w:szCs w:val="21"/>
        </w:rPr>
        <w:t xml:space="preserve">report by Greenwood Projects on Gabriel’s Wharf and the Canal Basin, </w:t>
      </w:r>
      <w:r w:rsidR="006C0228">
        <w:rPr>
          <w:rFonts w:ascii="Gill Sans" w:hAnsi="Gill Sans" w:cs="Calibri (Body)"/>
          <w:szCs w:val="21"/>
        </w:rPr>
        <w:t>both submitted October 2023</w:t>
      </w:r>
      <w:r>
        <w:rPr>
          <w:rFonts w:ascii="Gill Sans" w:hAnsi="Gill Sans" w:cs="Calibri (Body)"/>
          <w:szCs w:val="21"/>
        </w:rPr>
        <w:t>.</w:t>
      </w:r>
      <w:r w:rsidRPr="00B76A66">
        <w:rPr>
          <w:rFonts w:ascii="Gill Sans" w:hAnsi="Gill Sans" w:cs="Calibri (Body)"/>
          <w:szCs w:val="21"/>
        </w:rPr>
        <w:t xml:space="preserve"> </w:t>
      </w:r>
    </w:p>
    <w:p w:rsidR="00807276" w:rsidRPr="001C1B40" w:rsidRDefault="00807276" w:rsidP="001C1B40"/>
    <w:sectPr w:rsidR="00807276" w:rsidRPr="001C1B40" w:rsidSect="004F7C5B">
      <w:headerReference w:type="default" r:id="rId7"/>
      <w:foot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C0C4B" w:rsidRDefault="00CC0C4B" w:rsidP="004F7C5B">
      <w:r>
        <w:separator/>
      </w:r>
    </w:p>
  </w:endnote>
  <w:endnote w:type="continuationSeparator" w:id="0">
    <w:p w:rsidR="00CC0C4B" w:rsidRDefault="00CC0C4B" w:rsidP="004F7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Calibri (Body)">
    <w:panose1 w:val="020B0604020202020204"/>
    <w:charset w:val="00"/>
    <w:family w:val="roman"/>
    <w:notTrueType/>
    <w:pitch w:val="default"/>
  </w:font>
  <w:font w:name="Avenir">
    <w:altName w:val="Avenir Roman"/>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37E8" w:rsidRDefault="009237E8">
    <w:pPr>
      <w:pStyle w:val="Footer"/>
    </w:pPr>
  </w:p>
  <w:p w:rsidR="009237E8" w:rsidRDefault="009237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C0C4B" w:rsidRDefault="00CC0C4B" w:rsidP="004F7C5B">
      <w:r>
        <w:separator/>
      </w:r>
    </w:p>
  </w:footnote>
  <w:footnote w:type="continuationSeparator" w:id="0">
    <w:p w:rsidR="00CC0C4B" w:rsidRDefault="00CC0C4B" w:rsidP="004F7C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37E8" w:rsidRPr="00A86B85" w:rsidRDefault="009237E8" w:rsidP="004F7C5B">
    <w:pPr>
      <w:pStyle w:val="Header"/>
      <w:jc w:val="right"/>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37E8" w:rsidRDefault="009E5E3C" w:rsidP="004F7C5B">
    <w:pPr>
      <w:pStyle w:val="Header"/>
      <w:tabs>
        <w:tab w:val="left" w:pos="345"/>
      </w:tabs>
    </w:pPr>
    <w:r>
      <w:rPr>
        <w:noProof/>
        <w:lang w:val="en-US"/>
      </w:rPr>
      <mc:AlternateContent>
        <mc:Choice Requires="wps">
          <w:drawing>
            <wp:anchor distT="0" distB="0" distL="114300" distR="114300" simplePos="0" relativeHeight="251657728" behindDoc="0" locked="0" layoutInCell="1" allowOverlap="1">
              <wp:simplePos x="0" y="0"/>
              <wp:positionH relativeFrom="column">
                <wp:posOffset>1257300</wp:posOffset>
              </wp:positionH>
              <wp:positionV relativeFrom="paragraph">
                <wp:posOffset>7620</wp:posOffset>
              </wp:positionV>
              <wp:extent cx="5029200" cy="1371600"/>
              <wp:effectExtent l="0" t="0" r="0" b="0"/>
              <wp:wrapNone/>
              <wp:docPr id="169951847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292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37E8" w:rsidRDefault="009237E8" w:rsidP="004F7C5B">
                          <w:pPr>
                            <w:jc w:val="center"/>
                            <w:rPr>
                              <w:rFonts w:ascii="Avenir" w:hAnsi="Avenir"/>
                              <w:sz w:val="56"/>
                            </w:rPr>
                          </w:pPr>
                          <w:r w:rsidRPr="00C41CB9">
                            <w:rPr>
                              <w:rFonts w:ascii="Avenir" w:hAnsi="Avenir"/>
                              <w:sz w:val="56"/>
                            </w:rPr>
                            <w:t>Friends of Exeter Ship Canal</w:t>
                          </w:r>
                        </w:p>
                        <w:p w:rsidR="009237E8" w:rsidRPr="0042349B" w:rsidRDefault="009237E8" w:rsidP="004F7C5B">
                          <w:pPr>
                            <w:jc w:val="center"/>
                            <w:rPr>
                              <w:rFonts w:ascii="Avenir" w:hAnsi="Avenir"/>
                              <w:sz w:val="18"/>
                            </w:rPr>
                          </w:pPr>
                        </w:p>
                        <w:p w:rsidR="009237E8" w:rsidRPr="0042349B" w:rsidRDefault="009237E8" w:rsidP="004F7C5B">
                          <w:pPr>
                            <w:jc w:val="center"/>
                            <w:rPr>
                              <w:rFonts w:ascii="Avenir" w:hAnsi="Avenir"/>
                              <w:sz w:val="40"/>
                            </w:rPr>
                          </w:pPr>
                          <w:r w:rsidRPr="0042349B">
                            <w:rPr>
                              <w:rFonts w:ascii="Avenir" w:hAnsi="Avenir"/>
                              <w:sz w:val="40"/>
                            </w:rPr>
                            <w:t>Exeter: A Heritage Harbour</w:t>
                          </w:r>
                        </w:p>
                        <w:p w:rsidR="009237E8" w:rsidRDefault="009237E8"/>
                        <w:p w:rsidR="009237E8" w:rsidRDefault="009237E8"/>
                        <w:p w:rsidR="009237E8" w:rsidRDefault="009237E8"/>
                        <w:p w:rsidR="009237E8" w:rsidRDefault="009237E8"/>
                        <w:p w:rsidR="009237E8" w:rsidRDefault="009237E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99pt;margin-top:.6pt;width:396pt;height: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" filled="f" stroked="f">
              <v:path arrowok="t"/>
              <v:textbox inset=",7.2pt,,7.2pt">
                <w:txbxContent>
                  <w:p w:rsidR="009237E8" w:rsidRDefault="009237E8" w:rsidP="004F7C5B">
                    <w:pPr>
                      <w:jc w:val="center"/>
                      <w:rPr>
                        <w:rFonts w:ascii="Avenir" w:hAnsi="Avenir"/>
                        <w:sz w:val="56"/>
                      </w:rPr>
                    </w:pPr>
                    <w:r w:rsidRPr="00C41CB9">
                      <w:rPr>
                        <w:rFonts w:ascii="Avenir" w:hAnsi="Avenir"/>
                        <w:sz w:val="56"/>
                      </w:rPr>
                      <w:t>Friends of Exeter Ship Canal</w:t>
                    </w:r>
                  </w:p>
                  <w:p w:rsidR="009237E8" w:rsidRPr="0042349B" w:rsidRDefault="009237E8" w:rsidP="004F7C5B">
                    <w:pPr>
                      <w:jc w:val="center"/>
                      <w:rPr>
                        <w:rFonts w:ascii="Avenir" w:hAnsi="Avenir"/>
                        <w:sz w:val="18"/>
                      </w:rPr>
                    </w:pPr>
                  </w:p>
                  <w:p w:rsidR="009237E8" w:rsidRPr="0042349B" w:rsidRDefault="009237E8" w:rsidP="004F7C5B">
                    <w:pPr>
                      <w:jc w:val="center"/>
                      <w:rPr>
                        <w:rFonts w:ascii="Avenir" w:hAnsi="Avenir"/>
                        <w:sz w:val="40"/>
                      </w:rPr>
                    </w:pPr>
                    <w:r w:rsidRPr="0042349B">
                      <w:rPr>
                        <w:rFonts w:ascii="Avenir" w:hAnsi="Avenir"/>
                        <w:sz w:val="40"/>
                      </w:rPr>
                      <w:t>Exeter: A Heritage Harbour</w:t>
                    </w:r>
                  </w:p>
                  <w:p w:rsidR="009237E8" w:rsidRDefault="009237E8"/>
                  <w:p w:rsidR="009237E8" w:rsidRDefault="009237E8"/>
                  <w:p w:rsidR="009237E8" w:rsidRDefault="009237E8"/>
                  <w:p w:rsidR="009237E8" w:rsidRDefault="009237E8"/>
                  <w:p w:rsidR="009237E8" w:rsidRDefault="009237E8"/>
                </w:txbxContent>
              </v:textbox>
            </v:shape>
          </w:pict>
        </mc:Fallback>
      </mc:AlternateContent>
    </w:r>
    <w:r w:rsidR="009237E8">
      <w:tab/>
    </w:r>
    <w:r w:rsidR="009237E8">
      <w:rPr>
        <w:noProof/>
        <w:lang w:val="en-US"/>
      </w:rPr>
      <w:drawing>
        <wp:inline distT="0" distB="0" distL="0" distR="0">
          <wp:extent cx="1058545" cy="1464945"/>
          <wp:effectExtent l="25400" t="0" r="8255" b="0"/>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srcRect/>
                  <a:stretch>
                    <a:fillRect/>
                  </a:stretch>
                </pic:blipFill>
                <pic:spPr bwMode="auto">
                  <a:xfrm>
                    <a:off x="0" y="0"/>
                    <a:ext cx="1058545" cy="1464945"/>
                  </a:xfrm>
                  <a:prstGeom prst="rect">
                    <a:avLst/>
                  </a:prstGeom>
                  <a:noFill/>
                  <a:ln w="9525">
                    <a:noFill/>
                    <a:miter lim="800000"/>
                    <a:headEnd/>
                    <a:tailEnd/>
                  </a:ln>
                </pic:spPr>
              </pic:pic>
            </a:graphicData>
          </a:graphic>
        </wp:inline>
      </w:drawing>
    </w:r>
    <w:r w:rsidR="009237E8">
      <w:tab/>
    </w:r>
    <w:r w:rsidR="009237E8">
      <w:tab/>
    </w:r>
    <w:r w:rsidR="009237E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426AA"/>
    <w:multiLevelType w:val="hybridMultilevel"/>
    <w:tmpl w:val="1FB24E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8AB73DF"/>
    <w:multiLevelType w:val="multilevel"/>
    <w:tmpl w:val="09A08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CC210E"/>
    <w:multiLevelType w:val="multilevel"/>
    <w:tmpl w:val="A784042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4E6D31"/>
    <w:multiLevelType w:val="hybridMultilevel"/>
    <w:tmpl w:val="869236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7874434D"/>
    <w:multiLevelType w:val="multilevel"/>
    <w:tmpl w:val="4F1C5E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00429954">
    <w:abstractNumId w:val="0"/>
  </w:num>
  <w:num w:numId="2" w16cid:durableId="2099016410">
    <w:abstractNumId w:val="1"/>
  </w:num>
  <w:num w:numId="3" w16cid:durableId="308628943">
    <w:abstractNumId w:val="3"/>
  </w:num>
  <w:num w:numId="4" w16cid:durableId="664818704">
    <w:abstractNumId w:val="4"/>
  </w:num>
  <w:num w:numId="5" w16cid:durableId="18354884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C43"/>
    <w:rsid w:val="00001CF5"/>
    <w:rsid w:val="00004FC1"/>
    <w:rsid w:val="0001022D"/>
    <w:rsid w:val="00023144"/>
    <w:rsid w:val="00031B40"/>
    <w:rsid w:val="00040F48"/>
    <w:rsid w:val="00056CD5"/>
    <w:rsid w:val="000754C0"/>
    <w:rsid w:val="00085D66"/>
    <w:rsid w:val="00086290"/>
    <w:rsid w:val="0009194D"/>
    <w:rsid w:val="00095A91"/>
    <w:rsid w:val="00097192"/>
    <w:rsid w:val="000A10B8"/>
    <w:rsid w:val="000A1ADE"/>
    <w:rsid w:val="000A5435"/>
    <w:rsid w:val="000B641B"/>
    <w:rsid w:val="000D0611"/>
    <w:rsid w:val="000E6D31"/>
    <w:rsid w:val="000F2BE7"/>
    <w:rsid w:val="000F6134"/>
    <w:rsid w:val="00145F39"/>
    <w:rsid w:val="00151D6D"/>
    <w:rsid w:val="001567BB"/>
    <w:rsid w:val="00165984"/>
    <w:rsid w:val="00184B56"/>
    <w:rsid w:val="001C07CC"/>
    <w:rsid w:val="001C1B40"/>
    <w:rsid w:val="001E10EE"/>
    <w:rsid w:val="001F521D"/>
    <w:rsid w:val="00206D37"/>
    <w:rsid w:val="00221493"/>
    <w:rsid w:val="00232D45"/>
    <w:rsid w:val="0024637D"/>
    <w:rsid w:val="0027078F"/>
    <w:rsid w:val="002A384B"/>
    <w:rsid w:val="002E3DD3"/>
    <w:rsid w:val="002F25A5"/>
    <w:rsid w:val="00335483"/>
    <w:rsid w:val="00356B9B"/>
    <w:rsid w:val="00360755"/>
    <w:rsid w:val="0037211F"/>
    <w:rsid w:val="00373CDC"/>
    <w:rsid w:val="0037643E"/>
    <w:rsid w:val="00377507"/>
    <w:rsid w:val="0038736E"/>
    <w:rsid w:val="00396EA1"/>
    <w:rsid w:val="003B775A"/>
    <w:rsid w:val="003D327D"/>
    <w:rsid w:val="003E7FD7"/>
    <w:rsid w:val="003F2F17"/>
    <w:rsid w:val="003F6C4C"/>
    <w:rsid w:val="004022E8"/>
    <w:rsid w:val="00403F84"/>
    <w:rsid w:val="00435640"/>
    <w:rsid w:val="00435D04"/>
    <w:rsid w:val="00440CAD"/>
    <w:rsid w:val="00442F71"/>
    <w:rsid w:val="0044302E"/>
    <w:rsid w:val="004544AB"/>
    <w:rsid w:val="004578EE"/>
    <w:rsid w:val="004711D7"/>
    <w:rsid w:val="00472A4B"/>
    <w:rsid w:val="00485B1A"/>
    <w:rsid w:val="004C18B0"/>
    <w:rsid w:val="004C74F3"/>
    <w:rsid w:val="004D6A6A"/>
    <w:rsid w:val="004E2129"/>
    <w:rsid w:val="004F7C5B"/>
    <w:rsid w:val="0050475A"/>
    <w:rsid w:val="00537075"/>
    <w:rsid w:val="0055201B"/>
    <w:rsid w:val="00552275"/>
    <w:rsid w:val="00564DEA"/>
    <w:rsid w:val="00570295"/>
    <w:rsid w:val="00584EE3"/>
    <w:rsid w:val="00584F0C"/>
    <w:rsid w:val="00590488"/>
    <w:rsid w:val="005A66EB"/>
    <w:rsid w:val="005A7280"/>
    <w:rsid w:val="005B4AED"/>
    <w:rsid w:val="005C3D41"/>
    <w:rsid w:val="005C4DD5"/>
    <w:rsid w:val="005F18B3"/>
    <w:rsid w:val="00610D17"/>
    <w:rsid w:val="00615D98"/>
    <w:rsid w:val="0062784D"/>
    <w:rsid w:val="00630C43"/>
    <w:rsid w:val="0063144E"/>
    <w:rsid w:val="006471F1"/>
    <w:rsid w:val="00652833"/>
    <w:rsid w:val="00653BE6"/>
    <w:rsid w:val="006638C4"/>
    <w:rsid w:val="00696F41"/>
    <w:rsid w:val="006C0228"/>
    <w:rsid w:val="006C429E"/>
    <w:rsid w:val="006D5021"/>
    <w:rsid w:val="00710EB3"/>
    <w:rsid w:val="00724C50"/>
    <w:rsid w:val="00730240"/>
    <w:rsid w:val="00731D11"/>
    <w:rsid w:val="0073259C"/>
    <w:rsid w:val="0076329B"/>
    <w:rsid w:val="00787D2E"/>
    <w:rsid w:val="007C40FF"/>
    <w:rsid w:val="007D5C42"/>
    <w:rsid w:val="007D7408"/>
    <w:rsid w:val="007E2E96"/>
    <w:rsid w:val="007E6243"/>
    <w:rsid w:val="0080227C"/>
    <w:rsid w:val="00805250"/>
    <w:rsid w:val="00807276"/>
    <w:rsid w:val="00850ACB"/>
    <w:rsid w:val="0087181A"/>
    <w:rsid w:val="008849B1"/>
    <w:rsid w:val="0089360C"/>
    <w:rsid w:val="00894118"/>
    <w:rsid w:val="008A192E"/>
    <w:rsid w:val="008B27B0"/>
    <w:rsid w:val="008B4C9B"/>
    <w:rsid w:val="008B7B88"/>
    <w:rsid w:val="008C2881"/>
    <w:rsid w:val="008C7D83"/>
    <w:rsid w:val="008D19FD"/>
    <w:rsid w:val="008D75D3"/>
    <w:rsid w:val="009237E8"/>
    <w:rsid w:val="00923C44"/>
    <w:rsid w:val="00930355"/>
    <w:rsid w:val="00950E28"/>
    <w:rsid w:val="00956AA4"/>
    <w:rsid w:val="00960B71"/>
    <w:rsid w:val="00962CBE"/>
    <w:rsid w:val="00963411"/>
    <w:rsid w:val="0096363B"/>
    <w:rsid w:val="009670FE"/>
    <w:rsid w:val="00983F60"/>
    <w:rsid w:val="00993011"/>
    <w:rsid w:val="0099392D"/>
    <w:rsid w:val="009B66DD"/>
    <w:rsid w:val="009C0315"/>
    <w:rsid w:val="009C10B3"/>
    <w:rsid w:val="009D6C4A"/>
    <w:rsid w:val="009E30B2"/>
    <w:rsid w:val="009E5E3C"/>
    <w:rsid w:val="009E7E05"/>
    <w:rsid w:val="009E7F71"/>
    <w:rsid w:val="009F223D"/>
    <w:rsid w:val="009F72D6"/>
    <w:rsid w:val="00A15750"/>
    <w:rsid w:val="00A23309"/>
    <w:rsid w:val="00A3076B"/>
    <w:rsid w:val="00A53572"/>
    <w:rsid w:val="00A82604"/>
    <w:rsid w:val="00AA6FAC"/>
    <w:rsid w:val="00AB2847"/>
    <w:rsid w:val="00AB7D4B"/>
    <w:rsid w:val="00B05C87"/>
    <w:rsid w:val="00B16662"/>
    <w:rsid w:val="00B27CCA"/>
    <w:rsid w:val="00B41259"/>
    <w:rsid w:val="00B41793"/>
    <w:rsid w:val="00B5497B"/>
    <w:rsid w:val="00B64B90"/>
    <w:rsid w:val="00B81F10"/>
    <w:rsid w:val="00B908C6"/>
    <w:rsid w:val="00B964C7"/>
    <w:rsid w:val="00BA5000"/>
    <w:rsid w:val="00BC26EF"/>
    <w:rsid w:val="00BC2966"/>
    <w:rsid w:val="00BE69E2"/>
    <w:rsid w:val="00C108F5"/>
    <w:rsid w:val="00C52E6B"/>
    <w:rsid w:val="00C61EB3"/>
    <w:rsid w:val="00C65DD3"/>
    <w:rsid w:val="00C76961"/>
    <w:rsid w:val="00C92975"/>
    <w:rsid w:val="00C93F40"/>
    <w:rsid w:val="00C94B00"/>
    <w:rsid w:val="00C959B8"/>
    <w:rsid w:val="00C97C47"/>
    <w:rsid w:val="00CB79D2"/>
    <w:rsid w:val="00CC0C4B"/>
    <w:rsid w:val="00CD234A"/>
    <w:rsid w:val="00CE111B"/>
    <w:rsid w:val="00D05F42"/>
    <w:rsid w:val="00D13F6F"/>
    <w:rsid w:val="00D15DC6"/>
    <w:rsid w:val="00D37388"/>
    <w:rsid w:val="00D742FC"/>
    <w:rsid w:val="00DD4469"/>
    <w:rsid w:val="00DD4E19"/>
    <w:rsid w:val="00E12D66"/>
    <w:rsid w:val="00E22E1A"/>
    <w:rsid w:val="00E35B75"/>
    <w:rsid w:val="00E446AE"/>
    <w:rsid w:val="00E45145"/>
    <w:rsid w:val="00E60EB9"/>
    <w:rsid w:val="00EB7D64"/>
    <w:rsid w:val="00EC7A8E"/>
    <w:rsid w:val="00EE03DE"/>
    <w:rsid w:val="00F02300"/>
    <w:rsid w:val="00F070F1"/>
    <w:rsid w:val="00F12394"/>
    <w:rsid w:val="00F15DDB"/>
    <w:rsid w:val="00F25F87"/>
    <w:rsid w:val="00F3758C"/>
    <w:rsid w:val="00F523D9"/>
    <w:rsid w:val="00F62B97"/>
    <w:rsid w:val="00F63359"/>
    <w:rsid w:val="00F877F8"/>
    <w:rsid w:val="00F95F46"/>
    <w:rsid w:val="00FA22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21F2C"/>
  <w15:docId w15:val="{C9CD7B91-B900-A748-8B23-5FE45E08D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B3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0A59"/>
    <w:rPr>
      <w:rFonts w:ascii="Tahoma" w:hAnsi="Tahoma"/>
      <w:sz w:val="16"/>
      <w:szCs w:val="16"/>
    </w:rPr>
  </w:style>
  <w:style w:type="character" w:customStyle="1" w:styleId="BalloonTextChar">
    <w:name w:val="Balloon Text Char"/>
    <w:link w:val="BalloonText"/>
    <w:uiPriority w:val="99"/>
    <w:semiHidden/>
    <w:rsid w:val="00C20A59"/>
    <w:rPr>
      <w:rFonts w:ascii="Tahoma" w:hAnsi="Tahoma" w:cs="Tahoma"/>
      <w:sz w:val="16"/>
      <w:szCs w:val="16"/>
    </w:rPr>
  </w:style>
  <w:style w:type="character" w:styleId="Hyperlink">
    <w:name w:val="Hyperlink"/>
    <w:uiPriority w:val="99"/>
    <w:unhideWhenUsed/>
    <w:rsid w:val="00C20A59"/>
    <w:rPr>
      <w:color w:val="0000FF"/>
      <w:u w:val="single"/>
    </w:rPr>
  </w:style>
  <w:style w:type="paragraph" w:styleId="Header">
    <w:name w:val="header"/>
    <w:basedOn w:val="Normal"/>
    <w:link w:val="HeaderChar"/>
    <w:uiPriority w:val="99"/>
    <w:unhideWhenUsed/>
    <w:rsid w:val="00630C43"/>
    <w:pPr>
      <w:tabs>
        <w:tab w:val="center" w:pos="4513"/>
        <w:tab w:val="right" w:pos="9026"/>
      </w:tabs>
    </w:pPr>
  </w:style>
  <w:style w:type="character" w:customStyle="1" w:styleId="HeaderChar">
    <w:name w:val="Header Char"/>
    <w:basedOn w:val="DefaultParagraphFont"/>
    <w:link w:val="Header"/>
    <w:uiPriority w:val="99"/>
    <w:rsid w:val="00630C43"/>
  </w:style>
  <w:style w:type="paragraph" w:styleId="Footer">
    <w:name w:val="footer"/>
    <w:basedOn w:val="Normal"/>
    <w:link w:val="FooterChar"/>
    <w:uiPriority w:val="99"/>
    <w:unhideWhenUsed/>
    <w:rsid w:val="00630C43"/>
    <w:pPr>
      <w:tabs>
        <w:tab w:val="center" w:pos="4513"/>
        <w:tab w:val="right" w:pos="9026"/>
      </w:tabs>
    </w:pPr>
  </w:style>
  <w:style w:type="character" w:customStyle="1" w:styleId="FooterChar">
    <w:name w:val="Footer Char"/>
    <w:basedOn w:val="DefaultParagraphFont"/>
    <w:link w:val="Footer"/>
    <w:uiPriority w:val="99"/>
    <w:rsid w:val="00630C43"/>
  </w:style>
  <w:style w:type="paragraph" w:styleId="NormalWeb">
    <w:name w:val="Normal (Web)"/>
    <w:basedOn w:val="Normal"/>
    <w:uiPriority w:val="99"/>
    <w:rsid w:val="00C62DFF"/>
    <w:pPr>
      <w:spacing w:beforeLines="1" w:afterLines="1"/>
    </w:pPr>
    <w:rPr>
      <w:rFonts w:ascii="Times" w:hAnsi="Times"/>
      <w:sz w:val="20"/>
      <w:szCs w:val="20"/>
    </w:rPr>
  </w:style>
  <w:style w:type="paragraph" w:styleId="ListParagraph">
    <w:name w:val="List Paragraph"/>
    <w:basedOn w:val="Normal"/>
    <w:uiPriority w:val="34"/>
    <w:qFormat/>
    <w:rsid w:val="00807276"/>
    <w:pPr>
      <w:ind w:left="720"/>
      <w:contextualSpacing/>
    </w:pPr>
    <w:rPr>
      <w:rFonts w:asciiTheme="minorHAnsi" w:eastAsiaTheme="minorHAnsi" w:hAnsiTheme="minorHAnsi" w:cstheme="minorBidi"/>
      <w:kern w:val="2"/>
      <w:sz w:val="24"/>
      <w:szCs w:val="24"/>
      <w14:ligatures w14:val="standardContextual"/>
    </w:rPr>
  </w:style>
  <w:style w:type="paragraph" w:customStyle="1" w:styleId="Normal1">
    <w:name w:val="Normal1"/>
    <w:basedOn w:val="Normal"/>
    <w:rsid w:val="006C429E"/>
    <w:pPr>
      <w:spacing w:before="100" w:beforeAutospacing="1" w:after="100" w:afterAutospacing="1"/>
    </w:pPr>
    <w:rPr>
      <w:rFonts w:ascii="Times New Roman" w:eastAsia="Times New Roman" w:hAnsi="Times New Roman"/>
      <w:sz w:val="24"/>
      <w:szCs w:val="24"/>
      <w:lang w:eastAsia="en-GB"/>
    </w:rPr>
  </w:style>
  <w:style w:type="character" w:customStyle="1" w:styleId="apple-converted-space">
    <w:name w:val="apple-converted-space"/>
    <w:basedOn w:val="DefaultParagraphFont"/>
    <w:rsid w:val="006C429E"/>
  </w:style>
  <w:style w:type="paragraph" w:customStyle="1" w:styleId="font8">
    <w:name w:val="font8"/>
    <w:basedOn w:val="Normal"/>
    <w:rsid w:val="000754C0"/>
    <w:pPr>
      <w:spacing w:before="100" w:beforeAutospacing="1" w:after="100" w:afterAutospacing="1"/>
    </w:pPr>
    <w:rPr>
      <w:rFonts w:ascii="Times New Roman" w:eastAsia="Times New Roman" w:hAnsi="Times New Roman"/>
      <w:sz w:val="24"/>
      <w:szCs w:val="24"/>
      <w:lang w:eastAsia="en-GB"/>
    </w:rPr>
  </w:style>
  <w:style w:type="character" w:customStyle="1" w:styleId="247o">
    <w:name w:val="247o"/>
    <w:basedOn w:val="DefaultParagraphFont"/>
    <w:rsid w:val="00075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00111">
      <w:bodyDiv w:val="1"/>
      <w:marLeft w:val="0"/>
      <w:marRight w:val="0"/>
      <w:marTop w:val="0"/>
      <w:marBottom w:val="0"/>
      <w:divBdr>
        <w:top w:val="none" w:sz="0" w:space="0" w:color="auto"/>
        <w:left w:val="none" w:sz="0" w:space="0" w:color="auto"/>
        <w:bottom w:val="none" w:sz="0" w:space="0" w:color="auto"/>
        <w:right w:val="none" w:sz="0" w:space="0" w:color="auto"/>
      </w:divBdr>
      <w:divsChild>
        <w:div w:id="1959339334">
          <w:marLeft w:val="0"/>
          <w:marRight w:val="0"/>
          <w:marTop w:val="0"/>
          <w:marBottom w:val="0"/>
          <w:divBdr>
            <w:top w:val="none" w:sz="0" w:space="0" w:color="auto"/>
            <w:left w:val="none" w:sz="0" w:space="0" w:color="auto"/>
            <w:bottom w:val="none" w:sz="0" w:space="0" w:color="auto"/>
            <w:right w:val="none" w:sz="0" w:space="0" w:color="auto"/>
          </w:divBdr>
          <w:divsChild>
            <w:div w:id="536090942">
              <w:marLeft w:val="0"/>
              <w:marRight w:val="0"/>
              <w:marTop w:val="0"/>
              <w:marBottom w:val="0"/>
              <w:divBdr>
                <w:top w:val="none" w:sz="0" w:space="0" w:color="auto"/>
                <w:left w:val="none" w:sz="0" w:space="0" w:color="auto"/>
                <w:bottom w:val="none" w:sz="0" w:space="0" w:color="auto"/>
                <w:right w:val="none" w:sz="0" w:space="0" w:color="auto"/>
              </w:divBdr>
              <w:divsChild>
                <w:div w:id="112493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684670">
      <w:bodyDiv w:val="1"/>
      <w:marLeft w:val="0"/>
      <w:marRight w:val="0"/>
      <w:marTop w:val="0"/>
      <w:marBottom w:val="0"/>
      <w:divBdr>
        <w:top w:val="none" w:sz="0" w:space="0" w:color="auto"/>
        <w:left w:val="none" w:sz="0" w:space="0" w:color="auto"/>
        <w:bottom w:val="none" w:sz="0" w:space="0" w:color="auto"/>
        <w:right w:val="none" w:sz="0" w:space="0" w:color="auto"/>
      </w:divBdr>
      <w:divsChild>
        <w:div w:id="1550804549">
          <w:marLeft w:val="0"/>
          <w:marRight w:val="0"/>
          <w:marTop w:val="0"/>
          <w:marBottom w:val="0"/>
          <w:divBdr>
            <w:top w:val="none" w:sz="0" w:space="0" w:color="auto"/>
            <w:left w:val="none" w:sz="0" w:space="0" w:color="auto"/>
            <w:bottom w:val="none" w:sz="0" w:space="0" w:color="auto"/>
            <w:right w:val="none" w:sz="0" w:space="0" w:color="auto"/>
          </w:divBdr>
          <w:divsChild>
            <w:div w:id="1984581209">
              <w:marLeft w:val="0"/>
              <w:marRight w:val="0"/>
              <w:marTop w:val="0"/>
              <w:marBottom w:val="0"/>
              <w:divBdr>
                <w:top w:val="none" w:sz="0" w:space="0" w:color="auto"/>
                <w:left w:val="none" w:sz="0" w:space="0" w:color="auto"/>
                <w:bottom w:val="none" w:sz="0" w:space="0" w:color="auto"/>
                <w:right w:val="none" w:sz="0" w:space="0" w:color="auto"/>
              </w:divBdr>
              <w:divsChild>
                <w:div w:id="21082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752906">
      <w:bodyDiv w:val="1"/>
      <w:marLeft w:val="0"/>
      <w:marRight w:val="0"/>
      <w:marTop w:val="0"/>
      <w:marBottom w:val="0"/>
      <w:divBdr>
        <w:top w:val="none" w:sz="0" w:space="0" w:color="auto"/>
        <w:left w:val="none" w:sz="0" w:space="0" w:color="auto"/>
        <w:bottom w:val="none" w:sz="0" w:space="0" w:color="auto"/>
        <w:right w:val="none" w:sz="0" w:space="0" w:color="auto"/>
      </w:divBdr>
    </w:div>
    <w:div w:id="744843297">
      <w:bodyDiv w:val="1"/>
      <w:marLeft w:val="0"/>
      <w:marRight w:val="0"/>
      <w:marTop w:val="0"/>
      <w:marBottom w:val="0"/>
      <w:divBdr>
        <w:top w:val="none" w:sz="0" w:space="0" w:color="auto"/>
        <w:left w:val="none" w:sz="0" w:space="0" w:color="auto"/>
        <w:bottom w:val="none" w:sz="0" w:space="0" w:color="auto"/>
        <w:right w:val="none" w:sz="0" w:space="0" w:color="auto"/>
      </w:divBdr>
      <w:divsChild>
        <w:div w:id="1217357529">
          <w:marLeft w:val="0"/>
          <w:marRight w:val="0"/>
          <w:marTop w:val="0"/>
          <w:marBottom w:val="0"/>
          <w:divBdr>
            <w:top w:val="none" w:sz="0" w:space="0" w:color="auto"/>
            <w:left w:val="none" w:sz="0" w:space="0" w:color="auto"/>
            <w:bottom w:val="none" w:sz="0" w:space="0" w:color="auto"/>
            <w:right w:val="none" w:sz="0" w:space="0" w:color="auto"/>
          </w:divBdr>
          <w:divsChild>
            <w:div w:id="185599041">
              <w:marLeft w:val="0"/>
              <w:marRight w:val="0"/>
              <w:marTop w:val="0"/>
              <w:marBottom w:val="0"/>
              <w:divBdr>
                <w:top w:val="none" w:sz="0" w:space="0" w:color="auto"/>
                <w:left w:val="none" w:sz="0" w:space="0" w:color="auto"/>
                <w:bottom w:val="none" w:sz="0" w:space="0" w:color="auto"/>
                <w:right w:val="none" w:sz="0" w:space="0" w:color="auto"/>
              </w:divBdr>
              <w:divsChild>
                <w:div w:id="151414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072546">
      <w:bodyDiv w:val="1"/>
      <w:marLeft w:val="0"/>
      <w:marRight w:val="0"/>
      <w:marTop w:val="0"/>
      <w:marBottom w:val="0"/>
      <w:divBdr>
        <w:top w:val="none" w:sz="0" w:space="0" w:color="auto"/>
        <w:left w:val="none" w:sz="0" w:space="0" w:color="auto"/>
        <w:bottom w:val="none" w:sz="0" w:space="0" w:color="auto"/>
        <w:right w:val="none" w:sz="0" w:space="0" w:color="auto"/>
      </w:divBdr>
    </w:div>
    <w:div w:id="968052031">
      <w:bodyDiv w:val="1"/>
      <w:marLeft w:val="0"/>
      <w:marRight w:val="0"/>
      <w:marTop w:val="0"/>
      <w:marBottom w:val="0"/>
      <w:divBdr>
        <w:top w:val="none" w:sz="0" w:space="0" w:color="auto"/>
        <w:left w:val="none" w:sz="0" w:space="0" w:color="auto"/>
        <w:bottom w:val="none" w:sz="0" w:space="0" w:color="auto"/>
        <w:right w:val="none" w:sz="0" w:space="0" w:color="auto"/>
      </w:divBdr>
      <w:divsChild>
        <w:div w:id="1750301839">
          <w:marLeft w:val="0"/>
          <w:marRight w:val="0"/>
          <w:marTop w:val="0"/>
          <w:marBottom w:val="0"/>
          <w:divBdr>
            <w:top w:val="none" w:sz="0" w:space="0" w:color="auto"/>
            <w:left w:val="none" w:sz="0" w:space="0" w:color="auto"/>
            <w:bottom w:val="none" w:sz="0" w:space="0" w:color="auto"/>
            <w:right w:val="none" w:sz="0" w:space="0" w:color="auto"/>
          </w:divBdr>
          <w:divsChild>
            <w:div w:id="671765713">
              <w:marLeft w:val="0"/>
              <w:marRight w:val="0"/>
              <w:marTop w:val="0"/>
              <w:marBottom w:val="0"/>
              <w:divBdr>
                <w:top w:val="none" w:sz="0" w:space="0" w:color="auto"/>
                <w:left w:val="none" w:sz="0" w:space="0" w:color="auto"/>
                <w:bottom w:val="none" w:sz="0" w:space="0" w:color="auto"/>
                <w:right w:val="none" w:sz="0" w:space="0" w:color="auto"/>
              </w:divBdr>
              <w:divsChild>
                <w:div w:id="54175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166999">
      <w:bodyDiv w:val="1"/>
      <w:marLeft w:val="0"/>
      <w:marRight w:val="0"/>
      <w:marTop w:val="0"/>
      <w:marBottom w:val="0"/>
      <w:divBdr>
        <w:top w:val="none" w:sz="0" w:space="0" w:color="auto"/>
        <w:left w:val="none" w:sz="0" w:space="0" w:color="auto"/>
        <w:bottom w:val="none" w:sz="0" w:space="0" w:color="auto"/>
        <w:right w:val="none" w:sz="0" w:space="0" w:color="auto"/>
      </w:divBdr>
      <w:divsChild>
        <w:div w:id="775059569">
          <w:marLeft w:val="0"/>
          <w:marRight w:val="0"/>
          <w:marTop w:val="0"/>
          <w:marBottom w:val="0"/>
          <w:divBdr>
            <w:top w:val="none" w:sz="0" w:space="0" w:color="auto"/>
            <w:left w:val="none" w:sz="0" w:space="0" w:color="auto"/>
            <w:bottom w:val="none" w:sz="0" w:space="0" w:color="auto"/>
            <w:right w:val="none" w:sz="0" w:space="0" w:color="auto"/>
          </w:divBdr>
          <w:divsChild>
            <w:div w:id="1628975302">
              <w:marLeft w:val="0"/>
              <w:marRight w:val="0"/>
              <w:marTop w:val="0"/>
              <w:marBottom w:val="0"/>
              <w:divBdr>
                <w:top w:val="none" w:sz="0" w:space="0" w:color="auto"/>
                <w:left w:val="none" w:sz="0" w:space="0" w:color="auto"/>
                <w:bottom w:val="none" w:sz="0" w:space="0" w:color="auto"/>
                <w:right w:val="none" w:sz="0" w:space="0" w:color="auto"/>
              </w:divBdr>
              <w:divsChild>
                <w:div w:id="104356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744755">
      <w:bodyDiv w:val="1"/>
      <w:marLeft w:val="0"/>
      <w:marRight w:val="0"/>
      <w:marTop w:val="0"/>
      <w:marBottom w:val="0"/>
      <w:divBdr>
        <w:top w:val="none" w:sz="0" w:space="0" w:color="auto"/>
        <w:left w:val="none" w:sz="0" w:space="0" w:color="auto"/>
        <w:bottom w:val="none" w:sz="0" w:space="0" w:color="auto"/>
        <w:right w:val="none" w:sz="0" w:space="0" w:color="auto"/>
      </w:divBdr>
      <w:divsChild>
        <w:div w:id="577179180">
          <w:marLeft w:val="0"/>
          <w:marRight w:val="0"/>
          <w:marTop w:val="0"/>
          <w:marBottom w:val="0"/>
          <w:divBdr>
            <w:top w:val="none" w:sz="0" w:space="0" w:color="auto"/>
            <w:left w:val="none" w:sz="0" w:space="0" w:color="auto"/>
            <w:bottom w:val="none" w:sz="0" w:space="0" w:color="auto"/>
            <w:right w:val="none" w:sz="0" w:space="0" w:color="auto"/>
          </w:divBdr>
          <w:divsChild>
            <w:div w:id="1595941324">
              <w:marLeft w:val="0"/>
              <w:marRight w:val="0"/>
              <w:marTop w:val="0"/>
              <w:marBottom w:val="0"/>
              <w:divBdr>
                <w:top w:val="none" w:sz="0" w:space="0" w:color="auto"/>
                <w:left w:val="none" w:sz="0" w:space="0" w:color="auto"/>
                <w:bottom w:val="none" w:sz="0" w:space="0" w:color="auto"/>
                <w:right w:val="none" w:sz="0" w:space="0" w:color="auto"/>
              </w:divBdr>
              <w:divsChild>
                <w:div w:id="65804889">
                  <w:marLeft w:val="0"/>
                  <w:marRight w:val="0"/>
                  <w:marTop w:val="0"/>
                  <w:marBottom w:val="0"/>
                  <w:divBdr>
                    <w:top w:val="none" w:sz="0" w:space="0" w:color="auto"/>
                    <w:left w:val="none" w:sz="0" w:space="0" w:color="auto"/>
                    <w:bottom w:val="none" w:sz="0" w:space="0" w:color="auto"/>
                    <w:right w:val="none" w:sz="0" w:space="0" w:color="auto"/>
                  </w:divBdr>
                  <w:divsChild>
                    <w:div w:id="84765970">
                      <w:marLeft w:val="0"/>
                      <w:marRight w:val="0"/>
                      <w:marTop w:val="0"/>
                      <w:marBottom w:val="0"/>
                      <w:divBdr>
                        <w:top w:val="none" w:sz="0" w:space="0" w:color="auto"/>
                        <w:left w:val="none" w:sz="0" w:space="0" w:color="auto"/>
                        <w:bottom w:val="none" w:sz="0" w:space="0" w:color="auto"/>
                        <w:right w:val="none" w:sz="0" w:space="0" w:color="auto"/>
                      </w:divBdr>
                      <w:divsChild>
                        <w:div w:id="2002855005">
                          <w:marLeft w:val="0"/>
                          <w:marRight w:val="0"/>
                          <w:marTop w:val="0"/>
                          <w:marBottom w:val="0"/>
                          <w:divBdr>
                            <w:top w:val="none" w:sz="0" w:space="0" w:color="auto"/>
                            <w:left w:val="none" w:sz="0" w:space="0" w:color="auto"/>
                            <w:bottom w:val="none" w:sz="0" w:space="0" w:color="auto"/>
                            <w:right w:val="none" w:sz="0" w:space="0" w:color="auto"/>
                          </w:divBdr>
                          <w:divsChild>
                            <w:div w:id="1916934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3583597">
                                  <w:marLeft w:val="0"/>
                                  <w:marRight w:val="0"/>
                                  <w:marTop w:val="0"/>
                                  <w:marBottom w:val="0"/>
                                  <w:divBdr>
                                    <w:top w:val="none" w:sz="0" w:space="0" w:color="auto"/>
                                    <w:left w:val="none" w:sz="0" w:space="0" w:color="auto"/>
                                    <w:bottom w:val="none" w:sz="0" w:space="0" w:color="auto"/>
                                    <w:right w:val="none" w:sz="0" w:space="0" w:color="auto"/>
                                  </w:divBdr>
                                  <w:divsChild>
                                    <w:div w:id="1008018707">
                                      <w:marLeft w:val="0"/>
                                      <w:marRight w:val="0"/>
                                      <w:marTop w:val="0"/>
                                      <w:marBottom w:val="0"/>
                                      <w:divBdr>
                                        <w:top w:val="none" w:sz="0" w:space="0" w:color="auto"/>
                                        <w:left w:val="none" w:sz="0" w:space="0" w:color="auto"/>
                                        <w:bottom w:val="none" w:sz="0" w:space="0" w:color="auto"/>
                                        <w:right w:val="none" w:sz="0" w:space="0" w:color="auto"/>
                                      </w:divBdr>
                                      <w:divsChild>
                                        <w:div w:id="1063528289">
                                          <w:marLeft w:val="0"/>
                                          <w:marRight w:val="0"/>
                                          <w:marTop w:val="0"/>
                                          <w:marBottom w:val="0"/>
                                          <w:divBdr>
                                            <w:top w:val="none" w:sz="0" w:space="0" w:color="auto"/>
                                            <w:left w:val="none" w:sz="0" w:space="0" w:color="auto"/>
                                            <w:bottom w:val="none" w:sz="0" w:space="0" w:color="auto"/>
                                            <w:right w:val="none" w:sz="0" w:space="0" w:color="auto"/>
                                          </w:divBdr>
                                          <w:divsChild>
                                            <w:div w:id="2132093846">
                                              <w:marLeft w:val="0"/>
                                              <w:marRight w:val="0"/>
                                              <w:marTop w:val="0"/>
                                              <w:marBottom w:val="0"/>
                                              <w:divBdr>
                                                <w:top w:val="none" w:sz="0" w:space="0" w:color="auto"/>
                                                <w:left w:val="none" w:sz="0" w:space="0" w:color="auto"/>
                                                <w:bottom w:val="none" w:sz="0" w:space="0" w:color="auto"/>
                                                <w:right w:val="none" w:sz="0" w:space="0" w:color="auto"/>
                                              </w:divBdr>
                                              <w:divsChild>
                                                <w:div w:id="124734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080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954701">
                                  <w:marLeft w:val="0"/>
                                  <w:marRight w:val="0"/>
                                  <w:marTop w:val="0"/>
                                  <w:marBottom w:val="0"/>
                                  <w:divBdr>
                                    <w:top w:val="none" w:sz="0" w:space="0" w:color="auto"/>
                                    <w:left w:val="none" w:sz="0" w:space="0" w:color="auto"/>
                                    <w:bottom w:val="none" w:sz="0" w:space="0" w:color="auto"/>
                                    <w:right w:val="none" w:sz="0" w:space="0" w:color="auto"/>
                                  </w:divBdr>
                                  <w:divsChild>
                                    <w:div w:id="1173374826">
                                      <w:marLeft w:val="0"/>
                                      <w:marRight w:val="0"/>
                                      <w:marTop w:val="0"/>
                                      <w:marBottom w:val="0"/>
                                      <w:divBdr>
                                        <w:top w:val="none" w:sz="0" w:space="0" w:color="auto"/>
                                        <w:left w:val="none" w:sz="0" w:space="0" w:color="auto"/>
                                        <w:bottom w:val="none" w:sz="0" w:space="0" w:color="auto"/>
                                        <w:right w:val="none" w:sz="0" w:space="0" w:color="auto"/>
                                      </w:divBdr>
                                      <w:divsChild>
                                        <w:div w:id="1532574396">
                                          <w:marLeft w:val="0"/>
                                          <w:marRight w:val="0"/>
                                          <w:marTop w:val="0"/>
                                          <w:marBottom w:val="0"/>
                                          <w:divBdr>
                                            <w:top w:val="none" w:sz="0" w:space="0" w:color="auto"/>
                                            <w:left w:val="none" w:sz="0" w:space="0" w:color="auto"/>
                                            <w:bottom w:val="none" w:sz="0" w:space="0" w:color="auto"/>
                                            <w:right w:val="none" w:sz="0" w:space="0" w:color="auto"/>
                                          </w:divBdr>
                                          <w:divsChild>
                                            <w:div w:id="1937396754">
                                              <w:marLeft w:val="0"/>
                                              <w:marRight w:val="0"/>
                                              <w:marTop w:val="0"/>
                                              <w:marBottom w:val="0"/>
                                              <w:divBdr>
                                                <w:top w:val="none" w:sz="0" w:space="0" w:color="auto"/>
                                                <w:left w:val="none" w:sz="0" w:space="0" w:color="auto"/>
                                                <w:bottom w:val="none" w:sz="0" w:space="0" w:color="auto"/>
                                                <w:right w:val="none" w:sz="0" w:space="0" w:color="auto"/>
                                              </w:divBdr>
                                            </w:div>
                                            <w:div w:id="120359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994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9430273">
                                  <w:marLeft w:val="0"/>
                                  <w:marRight w:val="0"/>
                                  <w:marTop w:val="0"/>
                                  <w:marBottom w:val="0"/>
                                  <w:divBdr>
                                    <w:top w:val="none" w:sz="0" w:space="0" w:color="auto"/>
                                    <w:left w:val="none" w:sz="0" w:space="0" w:color="auto"/>
                                    <w:bottom w:val="none" w:sz="0" w:space="0" w:color="auto"/>
                                    <w:right w:val="none" w:sz="0" w:space="0" w:color="auto"/>
                                  </w:divBdr>
                                  <w:divsChild>
                                    <w:div w:id="324095261">
                                      <w:marLeft w:val="0"/>
                                      <w:marRight w:val="0"/>
                                      <w:marTop w:val="0"/>
                                      <w:marBottom w:val="0"/>
                                      <w:divBdr>
                                        <w:top w:val="none" w:sz="0" w:space="0" w:color="auto"/>
                                        <w:left w:val="none" w:sz="0" w:space="0" w:color="auto"/>
                                        <w:bottom w:val="none" w:sz="0" w:space="0" w:color="auto"/>
                                        <w:right w:val="none" w:sz="0" w:space="0" w:color="auto"/>
                                      </w:divBdr>
                                      <w:divsChild>
                                        <w:div w:id="1907107810">
                                          <w:marLeft w:val="0"/>
                                          <w:marRight w:val="0"/>
                                          <w:marTop w:val="0"/>
                                          <w:marBottom w:val="0"/>
                                          <w:divBdr>
                                            <w:top w:val="none" w:sz="0" w:space="0" w:color="auto"/>
                                            <w:left w:val="none" w:sz="0" w:space="0" w:color="auto"/>
                                            <w:bottom w:val="none" w:sz="0" w:space="0" w:color="auto"/>
                                            <w:right w:val="none" w:sz="0" w:space="0" w:color="auto"/>
                                          </w:divBdr>
                                          <w:divsChild>
                                            <w:div w:id="824130809">
                                              <w:marLeft w:val="0"/>
                                              <w:marRight w:val="0"/>
                                              <w:marTop w:val="0"/>
                                              <w:marBottom w:val="0"/>
                                              <w:divBdr>
                                                <w:top w:val="none" w:sz="0" w:space="0" w:color="auto"/>
                                                <w:left w:val="none" w:sz="0" w:space="0" w:color="auto"/>
                                                <w:bottom w:val="none" w:sz="0" w:space="0" w:color="auto"/>
                                                <w:right w:val="none" w:sz="0" w:space="0" w:color="auto"/>
                                              </w:divBdr>
                                            </w:div>
                                            <w:div w:id="63919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4999510">
      <w:bodyDiv w:val="1"/>
      <w:marLeft w:val="0"/>
      <w:marRight w:val="0"/>
      <w:marTop w:val="0"/>
      <w:marBottom w:val="0"/>
      <w:divBdr>
        <w:top w:val="none" w:sz="0" w:space="0" w:color="auto"/>
        <w:left w:val="none" w:sz="0" w:space="0" w:color="auto"/>
        <w:bottom w:val="none" w:sz="0" w:space="0" w:color="auto"/>
        <w:right w:val="none" w:sz="0" w:space="0" w:color="auto"/>
      </w:divBdr>
      <w:divsChild>
        <w:div w:id="335227899">
          <w:blockQuote w:val="1"/>
          <w:marLeft w:val="533"/>
          <w:marRight w:val="0"/>
          <w:marTop w:val="0"/>
          <w:marBottom w:val="0"/>
          <w:divBdr>
            <w:top w:val="none" w:sz="0" w:space="0" w:color="auto"/>
            <w:left w:val="none" w:sz="0" w:space="0" w:color="auto"/>
            <w:bottom w:val="none" w:sz="0" w:space="0" w:color="auto"/>
            <w:right w:val="none" w:sz="0" w:space="0" w:color="auto"/>
          </w:divBdr>
          <w:divsChild>
            <w:div w:id="1045642668">
              <w:blockQuote w:val="1"/>
              <w:marLeft w:val="533"/>
              <w:marRight w:val="0"/>
              <w:marTop w:val="0"/>
              <w:marBottom w:val="0"/>
              <w:divBdr>
                <w:top w:val="none" w:sz="0" w:space="0" w:color="auto"/>
                <w:left w:val="none" w:sz="0" w:space="0" w:color="auto"/>
                <w:bottom w:val="none" w:sz="0" w:space="0" w:color="auto"/>
                <w:right w:val="none" w:sz="0" w:space="0" w:color="auto"/>
              </w:divBdr>
              <w:divsChild>
                <w:div w:id="314650442">
                  <w:blockQuote w:val="1"/>
                  <w:marLeft w:val="533"/>
                  <w:marRight w:val="0"/>
                  <w:marTop w:val="0"/>
                  <w:marBottom w:val="0"/>
                  <w:divBdr>
                    <w:top w:val="none" w:sz="0" w:space="0" w:color="auto"/>
                    <w:left w:val="none" w:sz="0" w:space="0" w:color="auto"/>
                    <w:bottom w:val="none" w:sz="0" w:space="0" w:color="auto"/>
                    <w:right w:val="none" w:sz="0" w:space="0" w:color="auto"/>
                  </w:divBdr>
                  <w:divsChild>
                    <w:div w:id="1595475562">
                      <w:blockQuote w:val="1"/>
                      <w:marLeft w:val="533"/>
                      <w:marRight w:val="0"/>
                      <w:marTop w:val="0"/>
                      <w:marBottom w:val="0"/>
                      <w:divBdr>
                        <w:top w:val="none" w:sz="0" w:space="0" w:color="auto"/>
                        <w:left w:val="none" w:sz="0" w:space="0" w:color="auto"/>
                        <w:bottom w:val="none" w:sz="0" w:space="0" w:color="auto"/>
                        <w:right w:val="none" w:sz="0" w:space="0" w:color="auto"/>
                      </w:divBdr>
                      <w:divsChild>
                        <w:div w:id="224679587">
                          <w:blockQuote w:val="1"/>
                          <w:marLeft w:val="533"/>
                          <w:marRight w:val="0"/>
                          <w:marTop w:val="0"/>
                          <w:marBottom w:val="0"/>
                          <w:divBdr>
                            <w:top w:val="none" w:sz="0" w:space="0" w:color="auto"/>
                            <w:left w:val="none" w:sz="0" w:space="0" w:color="auto"/>
                            <w:bottom w:val="none" w:sz="0" w:space="0" w:color="auto"/>
                            <w:right w:val="none" w:sz="0" w:space="0" w:color="auto"/>
                          </w:divBdr>
                          <w:divsChild>
                            <w:div w:id="2080906859">
                              <w:blockQuote w:val="1"/>
                              <w:marLeft w:val="533"/>
                              <w:marRight w:val="0"/>
                              <w:marTop w:val="0"/>
                              <w:marBottom w:val="0"/>
                              <w:divBdr>
                                <w:top w:val="none" w:sz="0" w:space="0" w:color="auto"/>
                                <w:left w:val="none" w:sz="0" w:space="0" w:color="auto"/>
                                <w:bottom w:val="none" w:sz="0" w:space="0" w:color="auto"/>
                                <w:right w:val="none" w:sz="0" w:space="0" w:color="auto"/>
                              </w:divBdr>
                              <w:divsChild>
                                <w:div w:id="1781297380">
                                  <w:blockQuote w:val="1"/>
                                  <w:marLeft w:val="533"/>
                                  <w:marRight w:val="0"/>
                                  <w:marTop w:val="0"/>
                                  <w:marBottom w:val="0"/>
                                  <w:divBdr>
                                    <w:top w:val="none" w:sz="0" w:space="0" w:color="auto"/>
                                    <w:left w:val="none" w:sz="0" w:space="0" w:color="auto"/>
                                    <w:bottom w:val="none" w:sz="0" w:space="0" w:color="auto"/>
                                    <w:right w:val="none" w:sz="0" w:space="0" w:color="auto"/>
                                  </w:divBdr>
                                  <w:divsChild>
                                    <w:div w:id="131482758">
                                      <w:marLeft w:val="0"/>
                                      <w:marRight w:val="0"/>
                                      <w:marTop w:val="0"/>
                                      <w:marBottom w:val="0"/>
                                      <w:divBdr>
                                        <w:top w:val="none" w:sz="0" w:space="0" w:color="auto"/>
                                        <w:left w:val="none" w:sz="0" w:space="0" w:color="auto"/>
                                        <w:bottom w:val="none" w:sz="0" w:space="0" w:color="auto"/>
                                        <w:right w:val="none" w:sz="0" w:space="0" w:color="auto"/>
                                      </w:divBdr>
                                    </w:div>
                                    <w:div w:id="173499028">
                                      <w:marLeft w:val="0"/>
                                      <w:marRight w:val="0"/>
                                      <w:marTop w:val="0"/>
                                      <w:marBottom w:val="0"/>
                                      <w:divBdr>
                                        <w:top w:val="none" w:sz="0" w:space="0" w:color="auto"/>
                                        <w:left w:val="none" w:sz="0" w:space="0" w:color="auto"/>
                                        <w:bottom w:val="none" w:sz="0" w:space="0" w:color="auto"/>
                                        <w:right w:val="none" w:sz="0" w:space="0" w:color="auto"/>
                                      </w:divBdr>
                                    </w:div>
                                    <w:div w:id="208687275">
                                      <w:marLeft w:val="0"/>
                                      <w:marRight w:val="0"/>
                                      <w:marTop w:val="0"/>
                                      <w:marBottom w:val="0"/>
                                      <w:divBdr>
                                        <w:top w:val="none" w:sz="0" w:space="0" w:color="auto"/>
                                        <w:left w:val="none" w:sz="0" w:space="0" w:color="auto"/>
                                        <w:bottom w:val="none" w:sz="0" w:space="0" w:color="auto"/>
                                        <w:right w:val="none" w:sz="0" w:space="0" w:color="auto"/>
                                      </w:divBdr>
                                    </w:div>
                                    <w:div w:id="225997439">
                                      <w:marLeft w:val="0"/>
                                      <w:marRight w:val="0"/>
                                      <w:marTop w:val="0"/>
                                      <w:marBottom w:val="0"/>
                                      <w:divBdr>
                                        <w:top w:val="none" w:sz="0" w:space="0" w:color="auto"/>
                                        <w:left w:val="none" w:sz="0" w:space="0" w:color="auto"/>
                                        <w:bottom w:val="none" w:sz="0" w:space="0" w:color="auto"/>
                                        <w:right w:val="none" w:sz="0" w:space="0" w:color="auto"/>
                                      </w:divBdr>
                                    </w:div>
                                    <w:div w:id="251932858">
                                      <w:marLeft w:val="0"/>
                                      <w:marRight w:val="0"/>
                                      <w:marTop w:val="0"/>
                                      <w:marBottom w:val="0"/>
                                      <w:divBdr>
                                        <w:top w:val="none" w:sz="0" w:space="0" w:color="auto"/>
                                        <w:left w:val="none" w:sz="0" w:space="0" w:color="auto"/>
                                        <w:bottom w:val="none" w:sz="0" w:space="0" w:color="auto"/>
                                        <w:right w:val="none" w:sz="0" w:space="0" w:color="auto"/>
                                      </w:divBdr>
                                    </w:div>
                                    <w:div w:id="295331437">
                                      <w:marLeft w:val="0"/>
                                      <w:marRight w:val="0"/>
                                      <w:marTop w:val="0"/>
                                      <w:marBottom w:val="0"/>
                                      <w:divBdr>
                                        <w:top w:val="none" w:sz="0" w:space="0" w:color="auto"/>
                                        <w:left w:val="none" w:sz="0" w:space="0" w:color="auto"/>
                                        <w:bottom w:val="none" w:sz="0" w:space="0" w:color="auto"/>
                                        <w:right w:val="none" w:sz="0" w:space="0" w:color="auto"/>
                                      </w:divBdr>
                                    </w:div>
                                    <w:div w:id="338965160">
                                      <w:marLeft w:val="0"/>
                                      <w:marRight w:val="0"/>
                                      <w:marTop w:val="0"/>
                                      <w:marBottom w:val="0"/>
                                      <w:divBdr>
                                        <w:top w:val="none" w:sz="0" w:space="0" w:color="auto"/>
                                        <w:left w:val="none" w:sz="0" w:space="0" w:color="auto"/>
                                        <w:bottom w:val="none" w:sz="0" w:space="0" w:color="auto"/>
                                        <w:right w:val="none" w:sz="0" w:space="0" w:color="auto"/>
                                      </w:divBdr>
                                    </w:div>
                                    <w:div w:id="396392816">
                                      <w:marLeft w:val="0"/>
                                      <w:marRight w:val="0"/>
                                      <w:marTop w:val="0"/>
                                      <w:marBottom w:val="0"/>
                                      <w:divBdr>
                                        <w:top w:val="none" w:sz="0" w:space="0" w:color="auto"/>
                                        <w:left w:val="none" w:sz="0" w:space="0" w:color="auto"/>
                                        <w:bottom w:val="none" w:sz="0" w:space="0" w:color="auto"/>
                                        <w:right w:val="none" w:sz="0" w:space="0" w:color="auto"/>
                                      </w:divBdr>
                                    </w:div>
                                    <w:div w:id="601299606">
                                      <w:marLeft w:val="0"/>
                                      <w:marRight w:val="0"/>
                                      <w:marTop w:val="0"/>
                                      <w:marBottom w:val="0"/>
                                      <w:divBdr>
                                        <w:top w:val="none" w:sz="0" w:space="0" w:color="auto"/>
                                        <w:left w:val="none" w:sz="0" w:space="0" w:color="auto"/>
                                        <w:bottom w:val="none" w:sz="0" w:space="0" w:color="auto"/>
                                        <w:right w:val="none" w:sz="0" w:space="0" w:color="auto"/>
                                      </w:divBdr>
                                    </w:div>
                                    <w:div w:id="604726271">
                                      <w:marLeft w:val="0"/>
                                      <w:marRight w:val="0"/>
                                      <w:marTop w:val="0"/>
                                      <w:marBottom w:val="0"/>
                                      <w:divBdr>
                                        <w:top w:val="none" w:sz="0" w:space="0" w:color="auto"/>
                                        <w:left w:val="none" w:sz="0" w:space="0" w:color="auto"/>
                                        <w:bottom w:val="none" w:sz="0" w:space="0" w:color="auto"/>
                                        <w:right w:val="none" w:sz="0" w:space="0" w:color="auto"/>
                                      </w:divBdr>
                                    </w:div>
                                    <w:div w:id="605506310">
                                      <w:marLeft w:val="0"/>
                                      <w:marRight w:val="0"/>
                                      <w:marTop w:val="0"/>
                                      <w:marBottom w:val="0"/>
                                      <w:divBdr>
                                        <w:top w:val="none" w:sz="0" w:space="0" w:color="auto"/>
                                        <w:left w:val="none" w:sz="0" w:space="0" w:color="auto"/>
                                        <w:bottom w:val="none" w:sz="0" w:space="0" w:color="auto"/>
                                        <w:right w:val="none" w:sz="0" w:space="0" w:color="auto"/>
                                      </w:divBdr>
                                    </w:div>
                                    <w:div w:id="884953251">
                                      <w:marLeft w:val="0"/>
                                      <w:marRight w:val="0"/>
                                      <w:marTop w:val="0"/>
                                      <w:marBottom w:val="0"/>
                                      <w:divBdr>
                                        <w:top w:val="none" w:sz="0" w:space="0" w:color="auto"/>
                                        <w:left w:val="none" w:sz="0" w:space="0" w:color="auto"/>
                                        <w:bottom w:val="none" w:sz="0" w:space="0" w:color="auto"/>
                                        <w:right w:val="none" w:sz="0" w:space="0" w:color="auto"/>
                                      </w:divBdr>
                                    </w:div>
                                    <w:div w:id="912203339">
                                      <w:marLeft w:val="0"/>
                                      <w:marRight w:val="0"/>
                                      <w:marTop w:val="0"/>
                                      <w:marBottom w:val="0"/>
                                      <w:divBdr>
                                        <w:top w:val="none" w:sz="0" w:space="0" w:color="auto"/>
                                        <w:left w:val="none" w:sz="0" w:space="0" w:color="auto"/>
                                        <w:bottom w:val="none" w:sz="0" w:space="0" w:color="auto"/>
                                        <w:right w:val="none" w:sz="0" w:space="0" w:color="auto"/>
                                      </w:divBdr>
                                    </w:div>
                                    <w:div w:id="1010638459">
                                      <w:marLeft w:val="0"/>
                                      <w:marRight w:val="0"/>
                                      <w:marTop w:val="0"/>
                                      <w:marBottom w:val="0"/>
                                      <w:divBdr>
                                        <w:top w:val="none" w:sz="0" w:space="0" w:color="auto"/>
                                        <w:left w:val="none" w:sz="0" w:space="0" w:color="auto"/>
                                        <w:bottom w:val="none" w:sz="0" w:space="0" w:color="auto"/>
                                        <w:right w:val="none" w:sz="0" w:space="0" w:color="auto"/>
                                      </w:divBdr>
                                    </w:div>
                                    <w:div w:id="1011568006">
                                      <w:marLeft w:val="0"/>
                                      <w:marRight w:val="0"/>
                                      <w:marTop w:val="0"/>
                                      <w:marBottom w:val="0"/>
                                      <w:divBdr>
                                        <w:top w:val="none" w:sz="0" w:space="0" w:color="auto"/>
                                        <w:left w:val="none" w:sz="0" w:space="0" w:color="auto"/>
                                        <w:bottom w:val="none" w:sz="0" w:space="0" w:color="auto"/>
                                        <w:right w:val="none" w:sz="0" w:space="0" w:color="auto"/>
                                      </w:divBdr>
                                    </w:div>
                                    <w:div w:id="1191068102">
                                      <w:marLeft w:val="0"/>
                                      <w:marRight w:val="0"/>
                                      <w:marTop w:val="0"/>
                                      <w:marBottom w:val="0"/>
                                      <w:divBdr>
                                        <w:top w:val="none" w:sz="0" w:space="0" w:color="auto"/>
                                        <w:left w:val="none" w:sz="0" w:space="0" w:color="auto"/>
                                        <w:bottom w:val="none" w:sz="0" w:space="0" w:color="auto"/>
                                        <w:right w:val="none" w:sz="0" w:space="0" w:color="auto"/>
                                      </w:divBdr>
                                    </w:div>
                                    <w:div w:id="1203398785">
                                      <w:marLeft w:val="0"/>
                                      <w:marRight w:val="0"/>
                                      <w:marTop w:val="0"/>
                                      <w:marBottom w:val="0"/>
                                      <w:divBdr>
                                        <w:top w:val="none" w:sz="0" w:space="0" w:color="auto"/>
                                        <w:left w:val="none" w:sz="0" w:space="0" w:color="auto"/>
                                        <w:bottom w:val="none" w:sz="0" w:space="0" w:color="auto"/>
                                        <w:right w:val="none" w:sz="0" w:space="0" w:color="auto"/>
                                      </w:divBdr>
                                    </w:div>
                                    <w:div w:id="1218470998">
                                      <w:marLeft w:val="0"/>
                                      <w:marRight w:val="0"/>
                                      <w:marTop w:val="0"/>
                                      <w:marBottom w:val="0"/>
                                      <w:divBdr>
                                        <w:top w:val="none" w:sz="0" w:space="0" w:color="auto"/>
                                        <w:left w:val="none" w:sz="0" w:space="0" w:color="auto"/>
                                        <w:bottom w:val="none" w:sz="0" w:space="0" w:color="auto"/>
                                        <w:right w:val="none" w:sz="0" w:space="0" w:color="auto"/>
                                      </w:divBdr>
                                    </w:div>
                                    <w:div w:id="1378166514">
                                      <w:marLeft w:val="0"/>
                                      <w:marRight w:val="0"/>
                                      <w:marTop w:val="0"/>
                                      <w:marBottom w:val="0"/>
                                      <w:divBdr>
                                        <w:top w:val="none" w:sz="0" w:space="0" w:color="auto"/>
                                        <w:left w:val="none" w:sz="0" w:space="0" w:color="auto"/>
                                        <w:bottom w:val="none" w:sz="0" w:space="0" w:color="auto"/>
                                        <w:right w:val="none" w:sz="0" w:space="0" w:color="auto"/>
                                      </w:divBdr>
                                    </w:div>
                                    <w:div w:id="1416052083">
                                      <w:marLeft w:val="0"/>
                                      <w:marRight w:val="0"/>
                                      <w:marTop w:val="0"/>
                                      <w:marBottom w:val="0"/>
                                      <w:divBdr>
                                        <w:top w:val="none" w:sz="0" w:space="0" w:color="auto"/>
                                        <w:left w:val="none" w:sz="0" w:space="0" w:color="auto"/>
                                        <w:bottom w:val="none" w:sz="0" w:space="0" w:color="auto"/>
                                        <w:right w:val="none" w:sz="0" w:space="0" w:color="auto"/>
                                      </w:divBdr>
                                    </w:div>
                                    <w:div w:id="1463042221">
                                      <w:marLeft w:val="0"/>
                                      <w:marRight w:val="0"/>
                                      <w:marTop w:val="0"/>
                                      <w:marBottom w:val="0"/>
                                      <w:divBdr>
                                        <w:top w:val="none" w:sz="0" w:space="0" w:color="auto"/>
                                        <w:left w:val="none" w:sz="0" w:space="0" w:color="auto"/>
                                        <w:bottom w:val="none" w:sz="0" w:space="0" w:color="auto"/>
                                        <w:right w:val="none" w:sz="0" w:space="0" w:color="auto"/>
                                      </w:divBdr>
                                    </w:div>
                                    <w:div w:id="1523862796">
                                      <w:marLeft w:val="0"/>
                                      <w:marRight w:val="0"/>
                                      <w:marTop w:val="0"/>
                                      <w:marBottom w:val="0"/>
                                      <w:divBdr>
                                        <w:top w:val="none" w:sz="0" w:space="0" w:color="auto"/>
                                        <w:left w:val="none" w:sz="0" w:space="0" w:color="auto"/>
                                        <w:bottom w:val="none" w:sz="0" w:space="0" w:color="auto"/>
                                        <w:right w:val="none" w:sz="0" w:space="0" w:color="auto"/>
                                      </w:divBdr>
                                    </w:div>
                                    <w:div w:id="1578127132">
                                      <w:marLeft w:val="0"/>
                                      <w:marRight w:val="0"/>
                                      <w:marTop w:val="0"/>
                                      <w:marBottom w:val="0"/>
                                      <w:divBdr>
                                        <w:top w:val="none" w:sz="0" w:space="0" w:color="auto"/>
                                        <w:left w:val="none" w:sz="0" w:space="0" w:color="auto"/>
                                        <w:bottom w:val="none" w:sz="0" w:space="0" w:color="auto"/>
                                        <w:right w:val="none" w:sz="0" w:space="0" w:color="auto"/>
                                      </w:divBdr>
                                    </w:div>
                                    <w:div w:id="1694648609">
                                      <w:marLeft w:val="0"/>
                                      <w:marRight w:val="0"/>
                                      <w:marTop w:val="0"/>
                                      <w:marBottom w:val="0"/>
                                      <w:divBdr>
                                        <w:top w:val="none" w:sz="0" w:space="0" w:color="auto"/>
                                        <w:left w:val="none" w:sz="0" w:space="0" w:color="auto"/>
                                        <w:bottom w:val="none" w:sz="0" w:space="0" w:color="auto"/>
                                        <w:right w:val="none" w:sz="0" w:space="0" w:color="auto"/>
                                      </w:divBdr>
                                    </w:div>
                                    <w:div w:id="1756780173">
                                      <w:marLeft w:val="0"/>
                                      <w:marRight w:val="0"/>
                                      <w:marTop w:val="0"/>
                                      <w:marBottom w:val="0"/>
                                      <w:divBdr>
                                        <w:top w:val="none" w:sz="0" w:space="0" w:color="auto"/>
                                        <w:left w:val="none" w:sz="0" w:space="0" w:color="auto"/>
                                        <w:bottom w:val="none" w:sz="0" w:space="0" w:color="auto"/>
                                        <w:right w:val="none" w:sz="0" w:space="0" w:color="auto"/>
                                      </w:divBdr>
                                    </w:div>
                                    <w:div w:id="1818961160">
                                      <w:marLeft w:val="0"/>
                                      <w:marRight w:val="0"/>
                                      <w:marTop w:val="0"/>
                                      <w:marBottom w:val="0"/>
                                      <w:divBdr>
                                        <w:top w:val="none" w:sz="0" w:space="0" w:color="auto"/>
                                        <w:left w:val="none" w:sz="0" w:space="0" w:color="auto"/>
                                        <w:bottom w:val="none" w:sz="0" w:space="0" w:color="auto"/>
                                        <w:right w:val="none" w:sz="0" w:space="0" w:color="auto"/>
                                      </w:divBdr>
                                    </w:div>
                                    <w:div w:id="1984384657">
                                      <w:marLeft w:val="0"/>
                                      <w:marRight w:val="0"/>
                                      <w:marTop w:val="0"/>
                                      <w:marBottom w:val="0"/>
                                      <w:divBdr>
                                        <w:top w:val="none" w:sz="0" w:space="0" w:color="auto"/>
                                        <w:left w:val="none" w:sz="0" w:space="0" w:color="auto"/>
                                        <w:bottom w:val="none" w:sz="0" w:space="0" w:color="auto"/>
                                        <w:right w:val="none" w:sz="0" w:space="0" w:color="auto"/>
                                      </w:divBdr>
                                    </w:div>
                                    <w:div w:id="1994749107">
                                      <w:marLeft w:val="0"/>
                                      <w:marRight w:val="0"/>
                                      <w:marTop w:val="0"/>
                                      <w:marBottom w:val="0"/>
                                      <w:divBdr>
                                        <w:top w:val="none" w:sz="0" w:space="0" w:color="auto"/>
                                        <w:left w:val="none" w:sz="0" w:space="0" w:color="auto"/>
                                        <w:bottom w:val="none" w:sz="0" w:space="0" w:color="auto"/>
                                        <w:right w:val="none" w:sz="0" w:space="0" w:color="auto"/>
                                      </w:divBdr>
                                    </w:div>
                                    <w:div w:id="1999336284">
                                      <w:marLeft w:val="0"/>
                                      <w:marRight w:val="0"/>
                                      <w:marTop w:val="0"/>
                                      <w:marBottom w:val="0"/>
                                      <w:divBdr>
                                        <w:top w:val="none" w:sz="0" w:space="0" w:color="auto"/>
                                        <w:left w:val="none" w:sz="0" w:space="0" w:color="auto"/>
                                        <w:bottom w:val="none" w:sz="0" w:space="0" w:color="auto"/>
                                        <w:right w:val="none" w:sz="0" w:space="0" w:color="auto"/>
                                      </w:divBdr>
                                    </w:div>
                                    <w:div w:id="2066490457">
                                      <w:marLeft w:val="0"/>
                                      <w:marRight w:val="0"/>
                                      <w:marTop w:val="0"/>
                                      <w:marBottom w:val="0"/>
                                      <w:divBdr>
                                        <w:top w:val="none" w:sz="0" w:space="0" w:color="auto"/>
                                        <w:left w:val="none" w:sz="0" w:space="0" w:color="auto"/>
                                        <w:bottom w:val="none" w:sz="0" w:space="0" w:color="auto"/>
                                        <w:right w:val="none" w:sz="0" w:space="0" w:color="auto"/>
                                      </w:divBdr>
                                    </w:div>
                                    <w:div w:id="2087217700">
                                      <w:marLeft w:val="0"/>
                                      <w:marRight w:val="0"/>
                                      <w:marTop w:val="0"/>
                                      <w:marBottom w:val="0"/>
                                      <w:divBdr>
                                        <w:top w:val="none" w:sz="0" w:space="0" w:color="auto"/>
                                        <w:left w:val="none" w:sz="0" w:space="0" w:color="auto"/>
                                        <w:bottom w:val="none" w:sz="0" w:space="0" w:color="auto"/>
                                        <w:right w:val="none" w:sz="0" w:space="0" w:color="auto"/>
                                      </w:divBdr>
                                    </w:div>
                                    <w:div w:id="211026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386016">
          <w:blockQuote w:val="1"/>
          <w:marLeft w:val="533"/>
          <w:marRight w:val="0"/>
          <w:marTop w:val="0"/>
          <w:marBottom w:val="0"/>
          <w:divBdr>
            <w:top w:val="none" w:sz="0" w:space="0" w:color="auto"/>
            <w:left w:val="none" w:sz="0" w:space="0" w:color="auto"/>
            <w:bottom w:val="none" w:sz="0" w:space="0" w:color="auto"/>
            <w:right w:val="none" w:sz="0" w:space="0" w:color="auto"/>
          </w:divBdr>
          <w:divsChild>
            <w:div w:id="639919371">
              <w:blockQuote w:val="1"/>
              <w:marLeft w:val="533"/>
              <w:marRight w:val="0"/>
              <w:marTop w:val="0"/>
              <w:marBottom w:val="0"/>
              <w:divBdr>
                <w:top w:val="none" w:sz="0" w:space="0" w:color="auto"/>
                <w:left w:val="none" w:sz="0" w:space="0" w:color="auto"/>
                <w:bottom w:val="none" w:sz="0" w:space="0" w:color="auto"/>
                <w:right w:val="none" w:sz="0" w:space="0" w:color="auto"/>
              </w:divBdr>
              <w:divsChild>
                <w:div w:id="672033023">
                  <w:blockQuote w:val="1"/>
                  <w:marLeft w:val="533"/>
                  <w:marRight w:val="0"/>
                  <w:marTop w:val="0"/>
                  <w:marBottom w:val="0"/>
                  <w:divBdr>
                    <w:top w:val="none" w:sz="0" w:space="0" w:color="auto"/>
                    <w:left w:val="none" w:sz="0" w:space="0" w:color="auto"/>
                    <w:bottom w:val="none" w:sz="0" w:space="0" w:color="auto"/>
                    <w:right w:val="none" w:sz="0" w:space="0" w:color="auto"/>
                  </w:divBdr>
                  <w:divsChild>
                    <w:div w:id="196307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745690">
      <w:bodyDiv w:val="1"/>
      <w:marLeft w:val="0"/>
      <w:marRight w:val="0"/>
      <w:marTop w:val="0"/>
      <w:marBottom w:val="0"/>
      <w:divBdr>
        <w:top w:val="none" w:sz="0" w:space="0" w:color="auto"/>
        <w:left w:val="none" w:sz="0" w:space="0" w:color="auto"/>
        <w:bottom w:val="none" w:sz="0" w:space="0" w:color="auto"/>
        <w:right w:val="none" w:sz="0" w:space="0" w:color="auto"/>
      </w:divBdr>
      <w:divsChild>
        <w:div w:id="1801336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3787021">
              <w:marLeft w:val="0"/>
              <w:marRight w:val="0"/>
              <w:marTop w:val="0"/>
              <w:marBottom w:val="0"/>
              <w:divBdr>
                <w:top w:val="none" w:sz="0" w:space="0" w:color="auto"/>
                <w:left w:val="none" w:sz="0" w:space="0" w:color="auto"/>
                <w:bottom w:val="none" w:sz="0" w:space="0" w:color="auto"/>
                <w:right w:val="none" w:sz="0" w:space="0" w:color="auto"/>
              </w:divBdr>
              <w:divsChild>
                <w:div w:id="274139826">
                  <w:marLeft w:val="0"/>
                  <w:marRight w:val="0"/>
                  <w:marTop w:val="0"/>
                  <w:marBottom w:val="0"/>
                  <w:divBdr>
                    <w:top w:val="none" w:sz="0" w:space="0" w:color="auto"/>
                    <w:left w:val="none" w:sz="0" w:space="0" w:color="auto"/>
                    <w:bottom w:val="none" w:sz="0" w:space="0" w:color="auto"/>
                    <w:right w:val="none" w:sz="0" w:space="0" w:color="auto"/>
                  </w:divBdr>
                  <w:divsChild>
                    <w:div w:id="509369658">
                      <w:marLeft w:val="0"/>
                      <w:marRight w:val="0"/>
                      <w:marTop w:val="0"/>
                      <w:marBottom w:val="0"/>
                      <w:divBdr>
                        <w:top w:val="none" w:sz="0" w:space="0" w:color="auto"/>
                        <w:left w:val="none" w:sz="0" w:space="0" w:color="auto"/>
                        <w:bottom w:val="none" w:sz="0" w:space="0" w:color="auto"/>
                        <w:right w:val="none" w:sz="0" w:space="0" w:color="auto"/>
                      </w:divBdr>
                      <w:divsChild>
                        <w:div w:id="34540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246580">
      <w:bodyDiv w:val="1"/>
      <w:marLeft w:val="0"/>
      <w:marRight w:val="0"/>
      <w:marTop w:val="0"/>
      <w:marBottom w:val="0"/>
      <w:divBdr>
        <w:top w:val="none" w:sz="0" w:space="0" w:color="auto"/>
        <w:left w:val="none" w:sz="0" w:space="0" w:color="auto"/>
        <w:bottom w:val="none" w:sz="0" w:space="0" w:color="auto"/>
        <w:right w:val="none" w:sz="0" w:space="0" w:color="auto"/>
      </w:divBdr>
      <w:divsChild>
        <w:div w:id="1755322325">
          <w:marLeft w:val="0"/>
          <w:marRight w:val="0"/>
          <w:marTop w:val="0"/>
          <w:marBottom w:val="0"/>
          <w:divBdr>
            <w:top w:val="none" w:sz="0" w:space="0" w:color="auto"/>
            <w:left w:val="none" w:sz="0" w:space="0" w:color="auto"/>
            <w:bottom w:val="none" w:sz="0" w:space="0" w:color="auto"/>
            <w:right w:val="none" w:sz="0" w:space="0" w:color="auto"/>
          </w:divBdr>
          <w:divsChild>
            <w:div w:id="320350260">
              <w:marLeft w:val="0"/>
              <w:marRight w:val="0"/>
              <w:marTop w:val="0"/>
              <w:marBottom w:val="0"/>
              <w:divBdr>
                <w:top w:val="none" w:sz="0" w:space="0" w:color="auto"/>
                <w:left w:val="none" w:sz="0" w:space="0" w:color="auto"/>
                <w:bottom w:val="none" w:sz="0" w:space="0" w:color="auto"/>
                <w:right w:val="none" w:sz="0" w:space="0" w:color="auto"/>
              </w:divBdr>
              <w:divsChild>
                <w:div w:id="21231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781602">
      <w:bodyDiv w:val="1"/>
      <w:marLeft w:val="0"/>
      <w:marRight w:val="0"/>
      <w:marTop w:val="0"/>
      <w:marBottom w:val="0"/>
      <w:divBdr>
        <w:top w:val="none" w:sz="0" w:space="0" w:color="auto"/>
        <w:left w:val="none" w:sz="0" w:space="0" w:color="auto"/>
        <w:bottom w:val="none" w:sz="0" w:space="0" w:color="auto"/>
        <w:right w:val="none" w:sz="0" w:space="0" w:color="auto"/>
      </w:divBdr>
      <w:divsChild>
        <w:div w:id="1425539658">
          <w:marLeft w:val="0"/>
          <w:marRight w:val="0"/>
          <w:marTop w:val="0"/>
          <w:marBottom w:val="0"/>
          <w:divBdr>
            <w:top w:val="none" w:sz="0" w:space="0" w:color="auto"/>
            <w:left w:val="none" w:sz="0" w:space="0" w:color="auto"/>
            <w:bottom w:val="none" w:sz="0" w:space="0" w:color="auto"/>
            <w:right w:val="none" w:sz="0" w:space="0" w:color="auto"/>
          </w:divBdr>
          <w:divsChild>
            <w:div w:id="887839526">
              <w:marLeft w:val="0"/>
              <w:marRight w:val="0"/>
              <w:marTop w:val="0"/>
              <w:marBottom w:val="0"/>
              <w:divBdr>
                <w:top w:val="none" w:sz="0" w:space="0" w:color="auto"/>
                <w:left w:val="none" w:sz="0" w:space="0" w:color="auto"/>
                <w:bottom w:val="none" w:sz="0" w:space="0" w:color="auto"/>
                <w:right w:val="none" w:sz="0" w:space="0" w:color="auto"/>
              </w:divBdr>
              <w:divsChild>
                <w:div w:id="192665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622870">
      <w:bodyDiv w:val="1"/>
      <w:marLeft w:val="0"/>
      <w:marRight w:val="0"/>
      <w:marTop w:val="0"/>
      <w:marBottom w:val="0"/>
      <w:divBdr>
        <w:top w:val="none" w:sz="0" w:space="0" w:color="auto"/>
        <w:left w:val="none" w:sz="0" w:space="0" w:color="auto"/>
        <w:bottom w:val="none" w:sz="0" w:space="0" w:color="auto"/>
        <w:right w:val="none" w:sz="0" w:space="0" w:color="auto"/>
      </w:divBdr>
    </w:div>
    <w:div w:id="1670909577">
      <w:bodyDiv w:val="1"/>
      <w:marLeft w:val="0"/>
      <w:marRight w:val="0"/>
      <w:marTop w:val="0"/>
      <w:marBottom w:val="0"/>
      <w:divBdr>
        <w:top w:val="none" w:sz="0" w:space="0" w:color="auto"/>
        <w:left w:val="none" w:sz="0" w:space="0" w:color="auto"/>
        <w:bottom w:val="none" w:sz="0" w:space="0" w:color="auto"/>
        <w:right w:val="none" w:sz="0" w:space="0" w:color="auto"/>
      </w:divBdr>
      <w:divsChild>
        <w:div w:id="264925578">
          <w:marLeft w:val="0"/>
          <w:marRight w:val="0"/>
          <w:marTop w:val="0"/>
          <w:marBottom w:val="0"/>
          <w:divBdr>
            <w:top w:val="none" w:sz="0" w:space="0" w:color="auto"/>
            <w:left w:val="none" w:sz="0" w:space="0" w:color="auto"/>
            <w:bottom w:val="none" w:sz="0" w:space="0" w:color="auto"/>
            <w:right w:val="none" w:sz="0" w:space="0" w:color="auto"/>
          </w:divBdr>
          <w:divsChild>
            <w:div w:id="646471267">
              <w:marLeft w:val="0"/>
              <w:marRight w:val="0"/>
              <w:marTop w:val="0"/>
              <w:marBottom w:val="0"/>
              <w:divBdr>
                <w:top w:val="none" w:sz="0" w:space="0" w:color="auto"/>
                <w:left w:val="none" w:sz="0" w:space="0" w:color="auto"/>
                <w:bottom w:val="none" w:sz="0" w:space="0" w:color="auto"/>
                <w:right w:val="none" w:sz="0" w:space="0" w:color="auto"/>
              </w:divBdr>
              <w:divsChild>
                <w:div w:id="61807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69840">
      <w:bodyDiv w:val="1"/>
      <w:marLeft w:val="0"/>
      <w:marRight w:val="0"/>
      <w:marTop w:val="0"/>
      <w:marBottom w:val="0"/>
      <w:divBdr>
        <w:top w:val="none" w:sz="0" w:space="0" w:color="auto"/>
        <w:left w:val="none" w:sz="0" w:space="0" w:color="auto"/>
        <w:bottom w:val="none" w:sz="0" w:space="0" w:color="auto"/>
        <w:right w:val="none" w:sz="0" w:space="0" w:color="auto"/>
      </w:divBdr>
      <w:divsChild>
        <w:div w:id="1491559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9191967">
              <w:marLeft w:val="0"/>
              <w:marRight w:val="0"/>
              <w:marTop w:val="0"/>
              <w:marBottom w:val="0"/>
              <w:divBdr>
                <w:top w:val="none" w:sz="0" w:space="0" w:color="auto"/>
                <w:left w:val="none" w:sz="0" w:space="0" w:color="auto"/>
                <w:bottom w:val="none" w:sz="0" w:space="0" w:color="auto"/>
                <w:right w:val="none" w:sz="0" w:space="0" w:color="auto"/>
              </w:divBdr>
              <w:divsChild>
                <w:div w:id="1198734797">
                  <w:marLeft w:val="0"/>
                  <w:marRight w:val="0"/>
                  <w:marTop w:val="0"/>
                  <w:marBottom w:val="0"/>
                  <w:divBdr>
                    <w:top w:val="none" w:sz="0" w:space="0" w:color="auto"/>
                    <w:left w:val="none" w:sz="0" w:space="0" w:color="auto"/>
                    <w:bottom w:val="none" w:sz="0" w:space="0" w:color="auto"/>
                    <w:right w:val="none" w:sz="0" w:space="0" w:color="auto"/>
                  </w:divBdr>
                  <w:divsChild>
                    <w:div w:id="833687461">
                      <w:marLeft w:val="0"/>
                      <w:marRight w:val="0"/>
                      <w:marTop w:val="0"/>
                      <w:marBottom w:val="0"/>
                      <w:divBdr>
                        <w:top w:val="none" w:sz="0" w:space="0" w:color="auto"/>
                        <w:left w:val="none" w:sz="0" w:space="0" w:color="auto"/>
                        <w:bottom w:val="none" w:sz="0" w:space="0" w:color="auto"/>
                        <w:right w:val="none" w:sz="0" w:space="0" w:color="auto"/>
                      </w:divBdr>
                      <w:divsChild>
                        <w:div w:id="775369029">
                          <w:marLeft w:val="0"/>
                          <w:marRight w:val="0"/>
                          <w:marTop w:val="0"/>
                          <w:marBottom w:val="0"/>
                          <w:divBdr>
                            <w:top w:val="none" w:sz="0" w:space="0" w:color="auto"/>
                            <w:left w:val="none" w:sz="0" w:space="0" w:color="auto"/>
                            <w:bottom w:val="none" w:sz="0" w:space="0" w:color="auto"/>
                            <w:right w:val="none" w:sz="0" w:space="0" w:color="auto"/>
                          </w:divBdr>
                          <w:divsChild>
                            <w:div w:id="157470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322354">
      <w:bodyDiv w:val="1"/>
      <w:marLeft w:val="0"/>
      <w:marRight w:val="0"/>
      <w:marTop w:val="0"/>
      <w:marBottom w:val="0"/>
      <w:divBdr>
        <w:top w:val="none" w:sz="0" w:space="0" w:color="auto"/>
        <w:left w:val="none" w:sz="0" w:space="0" w:color="auto"/>
        <w:bottom w:val="none" w:sz="0" w:space="0" w:color="auto"/>
        <w:right w:val="none" w:sz="0" w:space="0" w:color="auto"/>
      </w:divBdr>
      <w:divsChild>
        <w:div w:id="2009091734">
          <w:marLeft w:val="0"/>
          <w:marRight w:val="0"/>
          <w:marTop w:val="0"/>
          <w:marBottom w:val="0"/>
          <w:divBdr>
            <w:top w:val="none" w:sz="0" w:space="0" w:color="auto"/>
            <w:left w:val="none" w:sz="0" w:space="0" w:color="auto"/>
            <w:bottom w:val="none" w:sz="0" w:space="0" w:color="auto"/>
            <w:right w:val="none" w:sz="0" w:space="0" w:color="auto"/>
          </w:divBdr>
          <w:divsChild>
            <w:div w:id="2108621750">
              <w:marLeft w:val="0"/>
              <w:marRight w:val="0"/>
              <w:marTop w:val="0"/>
              <w:marBottom w:val="0"/>
              <w:divBdr>
                <w:top w:val="none" w:sz="0" w:space="0" w:color="auto"/>
                <w:left w:val="none" w:sz="0" w:space="0" w:color="auto"/>
                <w:bottom w:val="none" w:sz="0" w:space="0" w:color="auto"/>
                <w:right w:val="none" w:sz="0" w:space="0" w:color="auto"/>
              </w:divBdr>
              <w:divsChild>
                <w:div w:id="69084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2129</Words>
  <Characters>12139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14240</CharactersWithSpaces>
  <SharedDoc>false</SharedDoc>
  <HLinks>
    <vt:vector size="6" baseType="variant">
      <vt:variant>
        <vt:i4>983056</vt:i4>
      </vt:variant>
      <vt:variant>
        <vt:i4>6068</vt:i4>
      </vt:variant>
      <vt:variant>
        <vt:i4>1025</vt:i4>
      </vt:variant>
      <vt:variant>
        <vt:i4>1</vt:i4>
      </vt:variant>
      <vt:variant>
        <vt:lpwstr>untitled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Bolton</dc:creator>
  <cp:keywords/>
  <cp:lastModifiedBy>Microsoft Office User</cp:lastModifiedBy>
  <cp:revision>4</cp:revision>
  <cp:lastPrinted>2023-10-05T09:04:00Z</cp:lastPrinted>
  <dcterms:created xsi:type="dcterms:W3CDTF">2024-06-26T08:59:00Z</dcterms:created>
  <dcterms:modified xsi:type="dcterms:W3CDTF">2024-06-26T09:10:00Z</dcterms:modified>
</cp:coreProperties>
</file>